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5C1" w:rsidRPr="00D93A03" w:rsidRDefault="00CA55C1" w:rsidP="00CA55C1">
      <w:pPr>
        <w:spacing w:after="0" w:line="240" w:lineRule="auto"/>
        <w:jc w:val="center"/>
        <w:rPr>
          <w:rFonts w:ascii="Times New Roman" w:eastAsia="Times New Roman" w:hAnsi="Times New Roman" w:cs="Times New Roman"/>
          <w:b/>
          <w:sz w:val="24"/>
          <w:szCs w:val="24"/>
          <w:lang w:val="tt-RU" w:eastAsia="ru-RU"/>
        </w:rPr>
      </w:pPr>
      <w:bookmarkStart w:id="0" w:name="_GoBack"/>
      <w:bookmarkEnd w:id="0"/>
      <w:r w:rsidRPr="00D93A03">
        <w:rPr>
          <w:rFonts w:ascii="Times New Roman" w:eastAsia="Times New Roman" w:hAnsi="Times New Roman" w:cs="Times New Roman"/>
          <w:b/>
          <w:sz w:val="24"/>
          <w:szCs w:val="24"/>
          <w:lang w:val="tt-RU" w:eastAsia="ru-RU"/>
        </w:rPr>
        <w:t>Аңлатма язуы</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Татарстан Республикасы Мәгариф һәм Фән министрлыгы тарафыннан расланган һәм тәкъдим ителгән 1-4 нче сыйныфлар өчен “</w:t>
      </w:r>
      <w:r w:rsidRPr="00D93A03">
        <w:rPr>
          <w:rFonts w:ascii="Times New Roman" w:eastAsia="Times New Roman" w:hAnsi="Times New Roman" w:cs="Times New Roman"/>
          <w:b/>
          <w:sz w:val="24"/>
          <w:szCs w:val="24"/>
          <w:lang w:val="tt-RU" w:eastAsia="ru-RU"/>
        </w:rPr>
        <w:t>Рус мәктәпләрендә укучы татар балаларына әдәбият</w:t>
      </w:r>
      <w:r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b/>
          <w:sz w:val="24"/>
          <w:szCs w:val="24"/>
          <w:lang w:val="tt-RU" w:eastAsia="ru-RU"/>
        </w:rPr>
        <w:t>укыту программалары</w:t>
      </w:r>
      <w:r w:rsidRPr="00D93A03">
        <w:rPr>
          <w:rFonts w:ascii="Times New Roman" w:eastAsia="Times New Roman" w:hAnsi="Times New Roman" w:cs="Times New Roman"/>
          <w:sz w:val="24"/>
          <w:szCs w:val="24"/>
          <w:lang w:val="tt-RU" w:eastAsia="ru-RU"/>
        </w:rPr>
        <w:t>”на (2003)  нигезләнеп төзелгән программа фән нигезләре буенча мәҗбүри нәтиҗәлеккә ирешүне күздә тотып төзелде. Программаның эчтәлеген әдәбият буенча мәктәптә үзләштерелергә, камилләштерелергә тиешле махсус белем һәм күнекмәләр ята.</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1-4 нче  сыйныфлар өчен тәкъдим ителгән программа түбәндәге </w:t>
      </w:r>
      <w:r w:rsidRPr="00D93A03">
        <w:rPr>
          <w:rFonts w:ascii="Times New Roman" w:eastAsia="Times New Roman" w:hAnsi="Times New Roman" w:cs="Times New Roman"/>
          <w:b/>
          <w:sz w:val="24"/>
          <w:szCs w:val="24"/>
          <w:lang w:val="tt-RU" w:eastAsia="ru-RU"/>
        </w:rPr>
        <w:t xml:space="preserve">бурыч </w:t>
      </w:r>
      <w:r w:rsidRPr="00D93A03">
        <w:rPr>
          <w:rFonts w:ascii="Times New Roman" w:eastAsia="Times New Roman" w:hAnsi="Times New Roman" w:cs="Times New Roman"/>
          <w:sz w:val="24"/>
          <w:szCs w:val="24"/>
          <w:lang w:val="tt-RU" w:eastAsia="ru-RU"/>
        </w:rPr>
        <w:t xml:space="preserve">һәм </w:t>
      </w:r>
      <w:r w:rsidRPr="00D93A03">
        <w:rPr>
          <w:rFonts w:ascii="Times New Roman" w:eastAsia="Times New Roman" w:hAnsi="Times New Roman" w:cs="Times New Roman"/>
          <w:b/>
          <w:sz w:val="24"/>
          <w:szCs w:val="24"/>
          <w:lang w:val="tt-RU" w:eastAsia="ru-RU"/>
        </w:rPr>
        <w:t xml:space="preserve">максатларны </w:t>
      </w:r>
      <w:r w:rsidRPr="00D93A03">
        <w:rPr>
          <w:rFonts w:ascii="Times New Roman" w:eastAsia="Times New Roman" w:hAnsi="Times New Roman" w:cs="Times New Roman"/>
          <w:sz w:val="24"/>
          <w:szCs w:val="24"/>
          <w:lang w:val="tt-RU" w:eastAsia="ru-RU"/>
        </w:rPr>
        <w:t>куя:</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1.Уку күнекмәләрен үстерү һәм камилләштерү. </w:t>
      </w:r>
    </w:p>
    <w:p w:rsidR="00CA55C1" w:rsidRPr="00D93A03" w:rsidRDefault="00CA55C1" w:rsidP="00CA55C1">
      <w:pPr>
        <w:tabs>
          <w:tab w:val="left" w:pos="709"/>
        </w:tabs>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2.Укуга, китапка кызыксыну, хөрмәт тәрбияләү.</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3. Матур әдәбият, аның авторы, әсәрнең жанры, персонажы турында күзаллау булдыру. </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4. Дөрес һәм бәйләнешле әйтмә һәм язма сөйләмгә өйрәтү.</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5. Әдәби әсәрләр йогынтысында үз- үзеңне әдәпле тоту күнекмәләрен булдыру.</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6. Татар әдәбиятына, халык авыз иҗатына, татар халкының җыр- музыкасына,театры, сынлы сәнгатенә кызызыксыну уяту. </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Программада укучыларга рухи, милли һәм әхлак тәрбиясе бирүгә, халкыбызның күренекле шәхесләре - композиторлар, рәссамнар белән таныштыруга урын бирелде.</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Программа ел фасылларына яки сөйләм эчтәлегенә бәйле булган табышмаклар, мәкаль һәм әйтемнәр белән танышуны, әкиятләр укуны, җырлар өйрәнүне, рәсемнәр буенча сөйләүне, дидактик уеннар уйнауны да күздә тота. </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Өйрәнелә торган  материаллар, башлыча күрсәтмә әсбаплар, техник чаралар, төрле хәрәкәтләр ярдәмендә аңлатылырга тиеш.</w:t>
      </w:r>
    </w:p>
    <w:p w:rsidR="00CA55C1" w:rsidRPr="00D93A03" w:rsidRDefault="00CA55C1" w:rsidP="00CA55C1">
      <w:pPr>
        <w:tabs>
          <w:tab w:val="left" w:pos="709"/>
        </w:tabs>
        <w:spacing w:after="0" w:line="240" w:lineRule="auto"/>
        <w:ind w:firstLine="141"/>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Әдәби уку программасына текстларның күбесе балалар әдәбиятыннан һәм әдәби әсәрләрдән сайланып, табигать, кешенең табигатькә мөнәсәбәте, туган якка мәхәббәт, туганчыллык, әдәплелек, бала белән ана арасындагы мөнәсәбәт, дуслык кебек бүгенге заман проблемаларына туры килә. </w:t>
      </w:r>
    </w:p>
    <w:p w:rsidR="00CA55C1" w:rsidRPr="00D93A03" w:rsidRDefault="00CA55C1" w:rsidP="00CA55C1">
      <w:pPr>
        <w:tabs>
          <w:tab w:val="left" w:pos="709"/>
        </w:tabs>
        <w:spacing w:after="0" w:line="240" w:lineRule="auto"/>
        <w:ind w:firstLine="141"/>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Сөйләм телен үстерү бигрәк тә уку дәресләрендә тормышка ашырыла. Укытучының халык авыз иҗаты үрнәкләреннән файдалануы балаларны татарча аңлаешлы әдәби нормаларга туры килердәй итеп сөйләргә өйрәтүдә зур әһәмияткә ия. Дәресләрдә милли төбәк компонентына караган материаллардан киңрәк файдаланырга киңәш ителә. Әдәби уку дәресләрендә файдаланыла торган текстлар татар этнокультурасын, тарихын, гореф- гадәтләрен, йолаларын киңрәк чагылдырып, шулай ук төбәк ( район) үзенчәлекләрен, анда яшәүче аерым шәхесләрне үз эченә алырга тиеш.</w:t>
      </w:r>
    </w:p>
    <w:p w:rsidR="00CA55C1" w:rsidRPr="00D93A03" w:rsidRDefault="00CA55C1" w:rsidP="00CA55C1">
      <w:pPr>
        <w:tabs>
          <w:tab w:val="left" w:pos="709"/>
        </w:tabs>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Программа </w:t>
      </w:r>
      <w:r w:rsidRPr="00D93A03">
        <w:rPr>
          <w:rFonts w:ascii="Times New Roman" w:eastAsia="Times New Roman" w:hAnsi="Times New Roman" w:cs="Times New Roman"/>
          <w:b/>
          <w:sz w:val="24"/>
          <w:szCs w:val="24"/>
          <w:lang w:val="tt-RU" w:eastAsia="ru-RU"/>
        </w:rPr>
        <w:t>тематик принципка</w:t>
      </w:r>
      <w:r w:rsidRPr="00D93A03">
        <w:rPr>
          <w:rFonts w:ascii="Times New Roman" w:eastAsia="Times New Roman" w:hAnsi="Times New Roman" w:cs="Times New Roman"/>
          <w:sz w:val="24"/>
          <w:szCs w:val="24"/>
          <w:lang w:val="tt-RU" w:eastAsia="ru-RU"/>
        </w:rPr>
        <w:t xml:space="preserve"> нигезләнеп, тематик план формасында төзелде. Төп теманың темачыклары аерым- аерым алынып, аларның ничек үтәлү тәртипләре күренеп тора. Болай төзегәндә, укытучыга яңадан тематик план төзүнең кирәге булмый.</w:t>
      </w:r>
    </w:p>
    <w:p w:rsidR="00CA55C1" w:rsidRPr="00D93A03" w:rsidRDefault="00CA55C1" w:rsidP="00CA55C1">
      <w:pPr>
        <w:tabs>
          <w:tab w:val="left" w:pos="709"/>
        </w:tabs>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Программаның нигезендә </w:t>
      </w:r>
      <w:r w:rsidRPr="00D93A03">
        <w:rPr>
          <w:rFonts w:ascii="Times New Roman" w:eastAsia="Times New Roman" w:hAnsi="Times New Roman" w:cs="Times New Roman"/>
          <w:b/>
          <w:sz w:val="24"/>
          <w:szCs w:val="24"/>
          <w:lang w:val="tt-RU" w:eastAsia="ru-RU"/>
        </w:rPr>
        <w:t xml:space="preserve">коммуникативлык принцибы </w:t>
      </w:r>
      <w:r w:rsidRPr="00D93A03">
        <w:rPr>
          <w:rFonts w:ascii="Times New Roman" w:eastAsia="Times New Roman" w:hAnsi="Times New Roman" w:cs="Times New Roman"/>
          <w:sz w:val="24"/>
          <w:szCs w:val="24"/>
          <w:lang w:val="tt-RU" w:eastAsia="ru-RU"/>
        </w:rPr>
        <w:t>ята. Шуңа күрә программа таләп иткән барлык метод һәм алымнар укучыларны татар телен аралашу чарасы буларак кулланырга әзерләүгә юнәлдерелә.</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Татар телен өйрәнүнең </w:t>
      </w:r>
      <w:r w:rsidRPr="00D93A03">
        <w:rPr>
          <w:rFonts w:ascii="Times New Roman" w:eastAsia="Times New Roman" w:hAnsi="Times New Roman" w:cs="Times New Roman"/>
          <w:b/>
          <w:sz w:val="24"/>
          <w:szCs w:val="24"/>
          <w:lang w:val="tt-RU" w:eastAsia="ru-RU"/>
        </w:rPr>
        <w:t>метод</w:t>
      </w:r>
      <w:r w:rsidRPr="00D93A03">
        <w:rPr>
          <w:rFonts w:ascii="Times New Roman" w:eastAsia="Times New Roman" w:hAnsi="Times New Roman" w:cs="Times New Roman"/>
          <w:sz w:val="24"/>
          <w:szCs w:val="24"/>
          <w:lang w:val="tt-RU" w:eastAsia="ru-RU"/>
        </w:rPr>
        <w:t xml:space="preserve"> һәм </w:t>
      </w:r>
      <w:r w:rsidRPr="00D93A03">
        <w:rPr>
          <w:rFonts w:ascii="Times New Roman" w:eastAsia="Times New Roman" w:hAnsi="Times New Roman" w:cs="Times New Roman"/>
          <w:b/>
          <w:sz w:val="24"/>
          <w:szCs w:val="24"/>
          <w:lang w:val="tt-RU" w:eastAsia="ru-RU"/>
        </w:rPr>
        <w:t xml:space="preserve">алымнары </w:t>
      </w:r>
      <w:r w:rsidRPr="00D93A03">
        <w:rPr>
          <w:rFonts w:ascii="Times New Roman" w:eastAsia="Times New Roman" w:hAnsi="Times New Roman" w:cs="Times New Roman"/>
          <w:sz w:val="24"/>
          <w:szCs w:val="24"/>
          <w:lang w:val="tt-RU" w:eastAsia="ru-RU"/>
        </w:rPr>
        <w:t xml:space="preserve"> күптөрле. Шулар арасыннан катнаш, тәрҗемә итү, таныштыру, аудиовизуаль, күзәтү, әңгәмә, эксперимент методларын файдалану телгә өйрәтүдә максатка ярашлы. Программада балаларның сөйләмен үстерүгә һәм системалы фәнни белем бирүгә игътибар бирелде.</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Укытучы дәресләрдә инновацион технологияләр кулланып, эш алымнарын төрләндереп, дәресләрне мавыктыргыч , нәтиҗәле итеп оештыруны күздә тотарга тиеш. Программа </w:t>
      </w:r>
      <w:r w:rsidRPr="00D93A03">
        <w:rPr>
          <w:rFonts w:ascii="Times New Roman" w:eastAsia="Times New Roman" w:hAnsi="Times New Roman" w:cs="Times New Roman"/>
          <w:b/>
          <w:sz w:val="24"/>
          <w:szCs w:val="24"/>
          <w:lang w:val="tt-RU" w:eastAsia="ru-RU"/>
        </w:rPr>
        <w:t>гомумдидактик</w:t>
      </w:r>
      <w:r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b/>
          <w:sz w:val="24"/>
          <w:szCs w:val="24"/>
          <w:lang w:val="tt-RU" w:eastAsia="ru-RU"/>
        </w:rPr>
        <w:t>лингвистик,</w:t>
      </w:r>
      <w:r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b/>
          <w:sz w:val="24"/>
          <w:szCs w:val="24"/>
          <w:lang w:val="tt-RU" w:eastAsia="ru-RU"/>
        </w:rPr>
        <w:t>методик</w:t>
      </w:r>
      <w:r w:rsidRPr="00D93A03">
        <w:rPr>
          <w:rFonts w:ascii="Times New Roman" w:eastAsia="Times New Roman" w:hAnsi="Times New Roman" w:cs="Times New Roman"/>
          <w:sz w:val="24"/>
          <w:szCs w:val="24"/>
          <w:lang w:val="tt-RU" w:eastAsia="ru-RU"/>
        </w:rPr>
        <w:t xml:space="preserve"> һәм </w:t>
      </w:r>
      <w:r w:rsidRPr="00D93A03">
        <w:rPr>
          <w:rFonts w:ascii="Times New Roman" w:eastAsia="Times New Roman" w:hAnsi="Times New Roman" w:cs="Times New Roman"/>
          <w:b/>
          <w:sz w:val="24"/>
          <w:szCs w:val="24"/>
          <w:lang w:val="tt-RU" w:eastAsia="ru-RU"/>
        </w:rPr>
        <w:t>психологик принципларга</w:t>
      </w:r>
      <w:r w:rsidRPr="00D93A03">
        <w:rPr>
          <w:rFonts w:ascii="Times New Roman" w:eastAsia="Times New Roman" w:hAnsi="Times New Roman" w:cs="Times New Roman"/>
          <w:sz w:val="24"/>
          <w:szCs w:val="24"/>
          <w:lang w:val="tt-RU" w:eastAsia="ru-RU"/>
        </w:rPr>
        <w:t xml:space="preserve"> таянып төзелде. </w:t>
      </w:r>
    </w:p>
    <w:p w:rsidR="00CA55C1" w:rsidRPr="00D93A03" w:rsidRDefault="00CA55C1" w:rsidP="00CA55C1">
      <w:pPr>
        <w:shd w:val="clear" w:color="auto" w:fill="FFFFFF"/>
        <w:spacing w:after="0" w:line="240" w:lineRule="auto"/>
        <w:jc w:val="center"/>
        <w:rPr>
          <w:rFonts w:ascii="Times New Roman" w:eastAsia="Times New Roman" w:hAnsi="Times New Roman" w:cs="Times New Roman"/>
          <w:color w:val="000000"/>
          <w:sz w:val="24"/>
          <w:szCs w:val="24"/>
          <w:lang w:val="tt-RU" w:eastAsia="ru-RU"/>
        </w:rPr>
      </w:pPr>
      <w:r w:rsidRPr="00D93A03">
        <w:rPr>
          <w:rFonts w:ascii="Times New Roman" w:eastAsia="Times New Roman" w:hAnsi="Times New Roman" w:cs="Times New Roman"/>
          <w:b/>
          <w:bCs/>
          <w:color w:val="000000"/>
          <w:sz w:val="24"/>
          <w:szCs w:val="24"/>
          <w:lang w:val="tt-RU" w:eastAsia="ru-RU"/>
        </w:rPr>
        <w:t>Укучыларның белеменә, эш осталыгына һәм күнекмәләренә төп таләпләр</w:t>
      </w:r>
      <w:r w:rsidRPr="00D93A03">
        <w:rPr>
          <w:rFonts w:ascii="Times New Roman" w:eastAsia="Times New Roman" w:hAnsi="Times New Roman" w:cs="Times New Roman"/>
          <w:color w:val="000000"/>
          <w:sz w:val="24"/>
          <w:szCs w:val="24"/>
          <w:lang w:val="tt-RU" w:eastAsia="ru-RU"/>
        </w:rPr>
        <w:t>.</w:t>
      </w:r>
    </w:p>
    <w:p w:rsidR="00CA55C1" w:rsidRPr="00D93A03" w:rsidRDefault="00CA55C1" w:rsidP="00CA55C1">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D93A03">
        <w:rPr>
          <w:rFonts w:ascii="Times New Roman" w:eastAsia="Times New Roman" w:hAnsi="Times New Roman" w:cs="Times New Roman"/>
          <w:color w:val="000000"/>
          <w:sz w:val="24"/>
          <w:szCs w:val="24"/>
          <w:lang w:val="tt-RU" w:eastAsia="ru-RU"/>
        </w:rPr>
        <w:lastRenderedPageBreak/>
        <w:t>Башлангыч гомуми белем бирү этабында укучылар аңлап,дөрес,сәнгатьле,кычкырып һәм эчтән уку күнекмәләренә ия булырга тиеш.</w:t>
      </w:r>
    </w:p>
    <w:p w:rsidR="00CA55C1" w:rsidRPr="00D93A03" w:rsidRDefault="00CA55C1" w:rsidP="00CA55C1">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Укучылар</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эшли</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башкара</w:t>
      </w:r>
      <w:proofErr w:type="spellEnd"/>
      <w:proofErr w:type="gramStart"/>
      <w:r w:rsidRPr="00D93A03">
        <w:rPr>
          <w:rFonts w:ascii="Times New Roman" w:eastAsia="Times New Roman" w:hAnsi="Times New Roman" w:cs="Times New Roman"/>
          <w:color w:val="000000"/>
          <w:sz w:val="24"/>
          <w:szCs w:val="24"/>
          <w:lang w:eastAsia="ru-RU"/>
        </w:rPr>
        <w:t>)</w:t>
      </w:r>
      <w:proofErr w:type="spellStart"/>
      <w:r w:rsidRPr="00D93A03">
        <w:rPr>
          <w:rFonts w:ascii="Times New Roman" w:eastAsia="Times New Roman" w:hAnsi="Times New Roman" w:cs="Times New Roman"/>
          <w:color w:val="000000"/>
          <w:sz w:val="24"/>
          <w:szCs w:val="24"/>
          <w:lang w:eastAsia="ru-RU"/>
        </w:rPr>
        <w:t>а</w:t>
      </w:r>
      <w:proofErr w:type="gramEnd"/>
      <w:r w:rsidRPr="00D93A03">
        <w:rPr>
          <w:rFonts w:ascii="Times New Roman" w:eastAsia="Times New Roman" w:hAnsi="Times New Roman" w:cs="Times New Roman"/>
          <w:color w:val="000000"/>
          <w:sz w:val="24"/>
          <w:szCs w:val="24"/>
          <w:lang w:eastAsia="ru-RU"/>
        </w:rPr>
        <w:t>лырга</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тиеш</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укылган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текстның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эчтә</w:t>
      </w:r>
      <w:proofErr w:type="gramStart"/>
      <w:r w:rsidRPr="00D93A03">
        <w:rPr>
          <w:rFonts w:ascii="Times New Roman" w:eastAsia="Times New Roman" w:hAnsi="Times New Roman" w:cs="Times New Roman"/>
          <w:color w:val="000000"/>
          <w:sz w:val="24"/>
          <w:szCs w:val="24"/>
          <w:lang w:eastAsia="ru-RU"/>
        </w:rPr>
        <w:t>леген</w:t>
      </w:r>
      <w:proofErr w:type="spellEnd"/>
      <w:proofErr w:type="gram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аңлау</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аның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темасын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билгеләү</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әсәрнең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мәгънәле</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кисәкләре</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арасындагы</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бәйләнешләрне</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ачыклау</w:t>
      </w:r>
      <w:proofErr w:type="gramStart"/>
      <w:r w:rsidRPr="00D93A03">
        <w:rPr>
          <w:rFonts w:ascii="Times New Roman" w:eastAsia="Times New Roman" w:hAnsi="Times New Roman" w:cs="Times New Roman"/>
          <w:color w:val="000000"/>
          <w:sz w:val="24"/>
          <w:szCs w:val="24"/>
          <w:lang w:eastAsia="ru-RU"/>
        </w:rPr>
        <w:t>,т</w:t>
      </w:r>
      <w:proofErr w:type="gramEnd"/>
      <w:r w:rsidRPr="00D93A03">
        <w:rPr>
          <w:rFonts w:ascii="Times New Roman" w:eastAsia="Times New Roman" w:hAnsi="Times New Roman" w:cs="Times New Roman"/>
          <w:color w:val="000000"/>
          <w:sz w:val="24"/>
          <w:szCs w:val="24"/>
          <w:lang w:eastAsia="ru-RU"/>
        </w:rPr>
        <w:t>өп</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фикерен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билгеләү</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аны</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үз</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сүзләрең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белән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әйтеп</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бирү</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укылганга</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тулы</w:t>
      </w:r>
      <w:proofErr w:type="gramStart"/>
      <w:r w:rsidRPr="00D93A03">
        <w:rPr>
          <w:rFonts w:ascii="Times New Roman" w:eastAsia="Times New Roman" w:hAnsi="Times New Roman" w:cs="Times New Roman"/>
          <w:color w:val="000000"/>
          <w:sz w:val="24"/>
          <w:szCs w:val="24"/>
          <w:lang w:eastAsia="ru-RU"/>
        </w:rPr>
        <w:t>,к</w:t>
      </w:r>
      <w:proofErr w:type="gramEnd"/>
      <w:r w:rsidRPr="00D93A03">
        <w:rPr>
          <w:rFonts w:ascii="Times New Roman" w:eastAsia="Times New Roman" w:hAnsi="Times New Roman" w:cs="Times New Roman"/>
          <w:color w:val="000000"/>
          <w:sz w:val="24"/>
          <w:szCs w:val="24"/>
          <w:lang w:eastAsia="ru-RU"/>
        </w:rPr>
        <w:t>ыска</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рәсемле</w:t>
      </w:r>
      <w:proofErr w:type="spellEnd"/>
      <w:r w:rsidRPr="00D93A03">
        <w:rPr>
          <w:rFonts w:ascii="Times New Roman" w:eastAsia="Times New Roman" w:hAnsi="Times New Roman" w:cs="Times New Roman"/>
          <w:color w:val="000000"/>
          <w:sz w:val="24"/>
          <w:szCs w:val="24"/>
          <w:lang w:eastAsia="ru-RU"/>
        </w:rPr>
        <w:t xml:space="preserve"> план </w:t>
      </w:r>
      <w:proofErr w:type="spellStart"/>
      <w:r w:rsidRPr="00D93A03">
        <w:rPr>
          <w:rFonts w:ascii="Times New Roman" w:eastAsia="Times New Roman" w:hAnsi="Times New Roman" w:cs="Times New Roman"/>
          <w:color w:val="000000"/>
          <w:sz w:val="24"/>
          <w:szCs w:val="24"/>
          <w:lang w:eastAsia="ru-RU"/>
        </w:rPr>
        <w:t>төзү</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укылганның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эчтәлеген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тулысынча</w:t>
      </w:r>
      <w:proofErr w:type="gramStart"/>
      <w:r w:rsidRPr="00D93A03">
        <w:rPr>
          <w:rFonts w:ascii="Times New Roman" w:eastAsia="Times New Roman" w:hAnsi="Times New Roman" w:cs="Times New Roman"/>
          <w:color w:val="000000"/>
          <w:sz w:val="24"/>
          <w:szCs w:val="24"/>
          <w:lang w:eastAsia="ru-RU"/>
        </w:rPr>
        <w:t>,к</w:t>
      </w:r>
      <w:proofErr w:type="gramEnd"/>
      <w:r w:rsidRPr="00D93A03">
        <w:rPr>
          <w:rFonts w:ascii="Times New Roman" w:eastAsia="Times New Roman" w:hAnsi="Times New Roman" w:cs="Times New Roman"/>
          <w:color w:val="000000"/>
          <w:sz w:val="24"/>
          <w:szCs w:val="24"/>
          <w:lang w:eastAsia="ru-RU"/>
        </w:rPr>
        <w:t>ыскача,сайлап</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иҗади</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сөйләү;сөйләгәнгә</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тасвирлама,фикер</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йортү</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элементларын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фвйдалану,өитаталар</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китерү</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хикәянең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башламын</w:t>
      </w:r>
      <w:proofErr w:type="gramStart"/>
      <w:r w:rsidRPr="00D93A03">
        <w:rPr>
          <w:rFonts w:ascii="Times New Roman" w:eastAsia="Times New Roman" w:hAnsi="Times New Roman" w:cs="Times New Roman"/>
          <w:color w:val="000000"/>
          <w:sz w:val="24"/>
          <w:szCs w:val="24"/>
          <w:lang w:eastAsia="ru-RU"/>
        </w:rPr>
        <w:t>,м</w:t>
      </w:r>
      <w:proofErr w:type="gramEnd"/>
      <w:r w:rsidRPr="00D93A03">
        <w:rPr>
          <w:rFonts w:ascii="Times New Roman" w:eastAsia="Times New Roman" w:hAnsi="Times New Roman" w:cs="Times New Roman"/>
          <w:color w:val="000000"/>
          <w:sz w:val="24"/>
          <w:szCs w:val="24"/>
          <w:lang w:eastAsia="ru-RU"/>
        </w:rPr>
        <w:t>өмкин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булган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дәвамын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ахырын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уйлап</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чыгару</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текстта</w:t>
      </w:r>
      <w:proofErr w:type="spellEnd"/>
      <w:r w:rsidRPr="00D93A03">
        <w:rPr>
          <w:rFonts w:ascii="Times New Roman" w:eastAsia="Times New Roman" w:hAnsi="Times New Roman" w:cs="Times New Roman"/>
          <w:color w:val="000000"/>
          <w:sz w:val="24"/>
          <w:szCs w:val="24"/>
          <w:lang w:eastAsia="ru-RU"/>
        </w:rPr>
        <w:t xml:space="preserve"> автор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катнашучыларның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сүзләрен</w:t>
      </w:r>
      <w:proofErr w:type="gramStart"/>
      <w:r w:rsidRPr="00D93A03">
        <w:rPr>
          <w:rFonts w:ascii="Times New Roman" w:eastAsia="Times New Roman" w:hAnsi="Times New Roman" w:cs="Times New Roman"/>
          <w:color w:val="000000"/>
          <w:sz w:val="24"/>
          <w:szCs w:val="24"/>
          <w:lang w:eastAsia="ru-RU"/>
        </w:rPr>
        <w:t>,т</w:t>
      </w:r>
      <w:proofErr w:type="gramEnd"/>
      <w:r w:rsidRPr="00D93A03">
        <w:rPr>
          <w:rFonts w:ascii="Times New Roman" w:eastAsia="Times New Roman" w:hAnsi="Times New Roman" w:cs="Times New Roman"/>
          <w:color w:val="000000"/>
          <w:sz w:val="24"/>
          <w:szCs w:val="24"/>
          <w:lang w:eastAsia="ru-RU"/>
        </w:rPr>
        <w:t>абигать</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көнкүреш</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тасвирламаларын</w:t>
      </w:r>
      <w:proofErr w:type="spellEnd"/>
      <w:r w:rsidRPr="00D93A03">
        <w:rPr>
          <w:rFonts w:ascii="Times New Roman" w:eastAsia="Times New Roman" w:hAnsi="Times New Roman" w:cs="Times New Roman"/>
          <w:color w:val="000000"/>
          <w:sz w:val="24"/>
          <w:szCs w:val="24"/>
          <w:lang w:eastAsia="ru-RU"/>
        </w:rPr>
        <w:t xml:space="preserve"> аерып күрсәтү;</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мө</w:t>
      </w:r>
      <w:proofErr w:type="gramStart"/>
      <w:r w:rsidRPr="00D93A03">
        <w:rPr>
          <w:rFonts w:ascii="Times New Roman" w:eastAsia="Times New Roman" w:hAnsi="Times New Roman" w:cs="Times New Roman"/>
          <w:color w:val="000000"/>
          <w:sz w:val="24"/>
          <w:szCs w:val="24"/>
          <w:lang w:eastAsia="ru-RU"/>
        </w:rPr>
        <w:t>ст</w:t>
      </w:r>
      <w:proofErr w:type="gramEnd"/>
      <w:r w:rsidRPr="00D93A03">
        <w:rPr>
          <w:rFonts w:ascii="Times New Roman" w:eastAsia="Times New Roman" w:hAnsi="Times New Roman" w:cs="Times New Roman"/>
          <w:color w:val="000000"/>
          <w:sz w:val="24"/>
          <w:szCs w:val="24"/>
          <w:lang w:eastAsia="ru-RU"/>
        </w:rPr>
        <w:t>әкыйль</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рәвештә</w:t>
      </w:r>
      <w:proofErr w:type="spellEnd"/>
      <w:r w:rsidRPr="00D93A03">
        <w:rPr>
          <w:rFonts w:ascii="Times New Roman" w:eastAsia="Times New Roman" w:hAnsi="Times New Roman" w:cs="Times New Roman"/>
          <w:color w:val="000000"/>
          <w:sz w:val="24"/>
          <w:szCs w:val="24"/>
          <w:lang w:eastAsia="ru-RU"/>
        </w:rPr>
        <w:t xml:space="preserve"> яки </w:t>
      </w:r>
      <w:proofErr w:type="spellStart"/>
      <w:r w:rsidRPr="00D93A03">
        <w:rPr>
          <w:rFonts w:ascii="Times New Roman" w:eastAsia="Times New Roman" w:hAnsi="Times New Roman" w:cs="Times New Roman"/>
          <w:color w:val="000000"/>
          <w:sz w:val="24"/>
          <w:szCs w:val="24"/>
          <w:lang w:eastAsia="ru-RU"/>
        </w:rPr>
        <w:t>укытучы</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ярдәмендә</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әсәрнең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төп</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геройларына</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бик</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гади</w:t>
      </w:r>
      <w:proofErr w:type="spellEnd"/>
      <w:r w:rsidRPr="00D93A03">
        <w:rPr>
          <w:rFonts w:ascii="Times New Roman" w:eastAsia="Times New Roman" w:hAnsi="Times New Roman" w:cs="Times New Roman"/>
          <w:color w:val="000000"/>
          <w:sz w:val="24"/>
          <w:szCs w:val="24"/>
          <w:lang w:eastAsia="ru-RU"/>
        </w:rPr>
        <w:t xml:space="preserve"> характеристика </w:t>
      </w:r>
      <w:proofErr w:type="spellStart"/>
      <w:r w:rsidRPr="00D93A03">
        <w:rPr>
          <w:rFonts w:ascii="Times New Roman" w:eastAsia="Times New Roman" w:hAnsi="Times New Roman" w:cs="Times New Roman"/>
          <w:color w:val="000000"/>
          <w:sz w:val="24"/>
          <w:szCs w:val="24"/>
          <w:lang w:eastAsia="ru-RU"/>
        </w:rPr>
        <w:t>бирү</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укытучы</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сыйныфташлар</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укыгын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әсәрнең,сабакташ</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җавабыныңэчтә</w:t>
      </w:r>
      <w:proofErr w:type="gramStart"/>
      <w:r w:rsidRPr="00D93A03">
        <w:rPr>
          <w:rFonts w:ascii="Times New Roman" w:eastAsia="Times New Roman" w:hAnsi="Times New Roman" w:cs="Times New Roman"/>
          <w:color w:val="000000"/>
          <w:sz w:val="24"/>
          <w:szCs w:val="24"/>
          <w:lang w:eastAsia="ru-RU"/>
        </w:rPr>
        <w:t>леген</w:t>
      </w:r>
      <w:proofErr w:type="spellEnd"/>
      <w:proofErr w:type="gram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аңлап</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һәм</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тулы</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үзләштерү</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proofErr w:type="spellStart"/>
      <w:r w:rsidRPr="00D93A03">
        <w:rPr>
          <w:rFonts w:ascii="Times New Roman" w:eastAsia="Times New Roman" w:hAnsi="Times New Roman" w:cs="Times New Roman"/>
          <w:color w:val="000000"/>
          <w:sz w:val="24"/>
          <w:szCs w:val="24"/>
          <w:lang w:eastAsia="ru-RU"/>
        </w:rPr>
        <w:t>һәртөрле</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башкарылган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эшне</w:t>
      </w:r>
      <w:proofErr w:type="gramStart"/>
      <w:r w:rsidRPr="00D93A03">
        <w:rPr>
          <w:rFonts w:ascii="Times New Roman" w:eastAsia="Times New Roman" w:hAnsi="Times New Roman" w:cs="Times New Roman"/>
          <w:color w:val="000000"/>
          <w:sz w:val="24"/>
          <w:szCs w:val="24"/>
          <w:lang w:eastAsia="ru-RU"/>
        </w:rPr>
        <w:t>ң,</w:t>
      </w:r>
      <w:proofErr w:type="gramEnd"/>
      <w:r w:rsidRPr="00D93A03">
        <w:rPr>
          <w:rFonts w:ascii="Times New Roman" w:eastAsia="Times New Roman" w:hAnsi="Times New Roman" w:cs="Times New Roman"/>
          <w:color w:val="000000"/>
          <w:sz w:val="24"/>
          <w:szCs w:val="24"/>
          <w:lang w:eastAsia="ru-RU"/>
        </w:rPr>
        <w:t>биремнең</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үтәлешен</w:t>
      </w:r>
      <w:proofErr w:type="spellEnd"/>
      <w:r w:rsidRPr="00D93A03">
        <w:rPr>
          <w:rFonts w:ascii="Times New Roman" w:eastAsia="Times New Roman" w:hAnsi="Times New Roman" w:cs="Times New Roman"/>
          <w:color w:val="000000"/>
          <w:sz w:val="24"/>
          <w:szCs w:val="24"/>
          <w:lang w:eastAsia="ru-RU"/>
        </w:rPr>
        <w:t xml:space="preserve"> </w:t>
      </w:r>
      <w:proofErr w:type="spellStart"/>
      <w:r w:rsidRPr="00D93A03">
        <w:rPr>
          <w:rFonts w:ascii="Times New Roman" w:eastAsia="Times New Roman" w:hAnsi="Times New Roman" w:cs="Times New Roman"/>
          <w:color w:val="000000"/>
          <w:sz w:val="24"/>
          <w:szCs w:val="24"/>
          <w:lang w:eastAsia="ru-RU"/>
        </w:rPr>
        <w:t>бәяләү</w:t>
      </w:r>
      <w:proofErr w:type="spellEnd"/>
      <w:r w:rsidRPr="00D93A03">
        <w:rPr>
          <w:rFonts w:ascii="Times New Roman" w:eastAsia="Times New Roman" w:hAnsi="Times New Roman" w:cs="Times New Roman"/>
          <w:color w:val="000000"/>
          <w:sz w:val="24"/>
          <w:szCs w:val="24"/>
          <w:lang w:eastAsia="ru-RU"/>
        </w:rPr>
        <w:t>.</w:t>
      </w:r>
    </w:p>
    <w:p w:rsidR="00CA55C1" w:rsidRPr="00D93A03" w:rsidRDefault="00CA55C1" w:rsidP="00CA55C1">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p>
    <w:p w:rsidR="00CA55C1" w:rsidRPr="00D93A03" w:rsidRDefault="00CA55C1" w:rsidP="00CA55C1">
      <w:pPr>
        <w:spacing w:after="0" w:line="24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b/>
          <w:color w:val="000000"/>
          <w:sz w:val="24"/>
          <w:szCs w:val="24"/>
          <w:lang w:val="tt-RU"/>
        </w:rPr>
        <w:t>Норматив-хокукый документлар</w:t>
      </w:r>
    </w:p>
    <w:p w:rsidR="00CA55C1" w:rsidRPr="00D93A03" w:rsidRDefault="00CA55C1" w:rsidP="00CA55C1">
      <w:pPr>
        <w:spacing w:after="0" w:line="240" w:lineRule="auto"/>
        <w:jc w:val="both"/>
        <w:rPr>
          <w:rFonts w:ascii="Times New Roman" w:eastAsia="Times New Roman" w:hAnsi="Times New Roman" w:cs="Times New Roman"/>
          <w:color w:val="000000"/>
          <w:sz w:val="24"/>
          <w:szCs w:val="24"/>
          <w:lang w:val="tt-RU" w:eastAsia="ru-RU"/>
        </w:rPr>
      </w:pPr>
      <w:r w:rsidRPr="00D93A03">
        <w:rPr>
          <w:rFonts w:ascii="Times New Roman" w:eastAsia="Times New Roman" w:hAnsi="Times New Roman" w:cs="Times New Roman"/>
          <w:sz w:val="24"/>
          <w:szCs w:val="24"/>
          <w:lang w:val="tt-RU" w:eastAsia="ru-RU"/>
        </w:rPr>
        <w:t xml:space="preserve">        Әлеге эш прогвраммасы</w:t>
      </w:r>
      <w:r w:rsidRPr="00D93A03">
        <w:rPr>
          <w:rFonts w:ascii="Times New Roman" w:eastAsia="Times New Roman" w:hAnsi="Times New Roman" w:cs="Times New Roman"/>
          <w:color w:val="000000"/>
          <w:sz w:val="24"/>
          <w:szCs w:val="24"/>
          <w:lang w:val="be-BY" w:eastAsia="ru-RU"/>
        </w:rPr>
        <w:t xml:space="preserve"> Россия Федерациясендәге һәм Татарстан Республикасындагы мәгарифкә кагылышлы хокукый-норматив актларга  нигезл</w:t>
      </w:r>
      <w:r w:rsidRPr="00D93A03">
        <w:rPr>
          <w:rFonts w:ascii="Times New Roman" w:eastAsia="MS Mincho" w:hAnsi="Times New Roman" w:cs="Times New Roman"/>
          <w:color w:val="000000"/>
          <w:sz w:val="24"/>
          <w:szCs w:val="24"/>
          <w:lang w:val="be-BY" w:eastAsia="ru-RU"/>
        </w:rPr>
        <w:t>ә</w:t>
      </w:r>
      <w:r w:rsidRPr="00D93A03">
        <w:rPr>
          <w:rFonts w:ascii="Times New Roman" w:eastAsia="Times New Roman" w:hAnsi="Times New Roman" w:cs="Times New Roman"/>
          <w:color w:val="000000"/>
          <w:sz w:val="24"/>
          <w:szCs w:val="24"/>
          <w:lang w:val="be-BY" w:eastAsia="ru-RU"/>
        </w:rPr>
        <w:t xml:space="preserve">неп </w:t>
      </w:r>
      <w:r w:rsidRPr="00D93A03">
        <w:rPr>
          <w:rFonts w:ascii="Times New Roman" w:eastAsia="Times New Roman" w:hAnsi="Times New Roman" w:cs="Times New Roman"/>
          <w:sz w:val="24"/>
          <w:szCs w:val="24"/>
          <w:lang w:val="tt-RU" w:eastAsia="ru-RU"/>
        </w:rPr>
        <w:t>эшләнде:</w:t>
      </w:r>
      <w:r w:rsidRPr="00D93A03">
        <w:rPr>
          <w:rFonts w:ascii="Times New Roman" w:eastAsia="Times New Roman" w:hAnsi="Times New Roman" w:cs="Times New Roman"/>
          <w:sz w:val="24"/>
          <w:szCs w:val="24"/>
          <w:lang w:val="tt-RU" w:eastAsia="ru-RU"/>
        </w:rPr>
        <w:tab/>
      </w:r>
    </w:p>
    <w:p w:rsidR="00CA55C1" w:rsidRPr="00D93A03" w:rsidRDefault="00CA55C1" w:rsidP="00CA55C1">
      <w:pPr>
        <w:autoSpaceDE w:val="0"/>
        <w:autoSpaceDN w:val="0"/>
        <w:adjustRightInd w:val="0"/>
        <w:spacing w:after="0" w:line="240" w:lineRule="auto"/>
        <w:jc w:val="both"/>
        <w:rPr>
          <w:rFonts w:ascii="Times New Roman" w:eastAsia="Calibri" w:hAnsi="Times New Roman" w:cs="Times New Roman"/>
          <w:color w:val="000000"/>
          <w:sz w:val="24"/>
          <w:szCs w:val="24"/>
        </w:rPr>
      </w:pPr>
      <w:r w:rsidRPr="00D93A03">
        <w:rPr>
          <w:rFonts w:ascii="Times New Roman" w:eastAsia="Calibri" w:hAnsi="Times New Roman" w:cs="Times New Roman"/>
          <w:color w:val="000000"/>
          <w:sz w:val="24"/>
          <w:szCs w:val="24"/>
        </w:rPr>
        <w:t xml:space="preserve">-  «Россия </w:t>
      </w:r>
      <w:proofErr w:type="spellStart"/>
      <w:r w:rsidRPr="00D93A03">
        <w:rPr>
          <w:rFonts w:ascii="Times New Roman" w:eastAsia="Calibri" w:hAnsi="Times New Roman" w:cs="Times New Roman"/>
          <w:color w:val="000000"/>
          <w:sz w:val="24"/>
          <w:szCs w:val="24"/>
        </w:rPr>
        <w:t>Федерациясе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халыклары</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телләре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турында</w:t>
      </w:r>
      <w:proofErr w:type="spellEnd"/>
      <w:r w:rsidRPr="00D93A03">
        <w:rPr>
          <w:rFonts w:ascii="Times New Roman" w:eastAsia="Calibri" w:hAnsi="Times New Roman" w:cs="Times New Roman"/>
          <w:color w:val="000000"/>
          <w:sz w:val="24"/>
          <w:szCs w:val="24"/>
        </w:rPr>
        <w:t>;</w:t>
      </w:r>
    </w:p>
    <w:p w:rsidR="00CA55C1" w:rsidRPr="00D93A03" w:rsidRDefault="00CA55C1" w:rsidP="00CA55C1">
      <w:pPr>
        <w:autoSpaceDE w:val="0"/>
        <w:autoSpaceDN w:val="0"/>
        <w:adjustRightInd w:val="0"/>
        <w:spacing w:after="0" w:line="240" w:lineRule="auto"/>
        <w:jc w:val="both"/>
        <w:rPr>
          <w:rFonts w:ascii="Times New Roman" w:eastAsia="Calibri" w:hAnsi="Times New Roman" w:cs="Times New Roman"/>
          <w:color w:val="000000"/>
          <w:sz w:val="24"/>
          <w:szCs w:val="24"/>
        </w:rPr>
      </w:pPr>
      <w:r w:rsidRPr="00D93A03">
        <w:rPr>
          <w:rFonts w:ascii="Times New Roman" w:eastAsia="Calibri" w:hAnsi="Times New Roman" w:cs="Times New Roman"/>
          <w:color w:val="000000"/>
          <w:sz w:val="24"/>
          <w:szCs w:val="24"/>
        </w:rPr>
        <w:t xml:space="preserve">-  «Россия </w:t>
      </w:r>
      <w:proofErr w:type="spellStart"/>
      <w:r w:rsidRPr="00D93A03">
        <w:rPr>
          <w:rFonts w:ascii="Times New Roman" w:eastAsia="Calibri" w:hAnsi="Times New Roman" w:cs="Times New Roman"/>
          <w:color w:val="000000"/>
          <w:sz w:val="24"/>
          <w:szCs w:val="24"/>
        </w:rPr>
        <w:t>Федерациясе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мәгарифе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турында</w:t>
      </w:r>
      <w:proofErr w:type="gramStart"/>
      <w:r w:rsidRPr="00D93A03">
        <w:rPr>
          <w:rFonts w:ascii="Times New Roman" w:eastAsia="Calibri" w:hAnsi="Times New Roman" w:cs="Times New Roman"/>
          <w:color w:val="000000"/>
          <w:sz w:val="24"/>
          <w:szCs w:val="24"/>
        </w:rPr>
        <w:t>»г</w:t>
      </w:r>
      <w:proofErr w:type="gramEnd"/>
      <w:r w:rsidRPr="00D93A03">
        <w:rPr>
          <w:rFonts w:ascii="Times New Roman" w:eastAsia="Calibri" w:hAnsi="Times New Roman" w:cs="Times New Roman"/>
          <w:color w:val="000000"/>
          <w:sz w:val="24"/>
          <w:szCs w:val="24"/>
        </w:rPr>
        <w:t>ы</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федераль</w:t>
      </w:r>
      <w:proofErr w:type="spellEnd"/>
      <w:r w:rsidRPr="00D93A03">
        <w:rPr>
          <w:rFonts w:ascii="Times New Roman" w:eastAsia="Calibri" w:hAnsi="Times New Roman" w:cs="Times New Roman"/>
          <w:color w:val="000000"/>
          <w:sz w:val="24"/>
          <w:szCs w:val="24"/>
        </w:rPr>
        <w:t xml:space="preserve"> закон ( 2012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елның</w:t>
      </w:r>
      <w:proofErr w:type="spellEnd"/>
      <w:r w:rsidRPr="00D93A03">
        <w:rPr>
          <w:rFonts w:ascii="Times New Roman" w:eastAsia="Calibri" w:hAnsi="Times New Roman" w:cs="Times New Roman"/>
          <w:color w:val="000000"/>
          <w:sz w:val="24"/>
          <w:szCs w:val="24"/>
        </w:rPr>
        <w:t xml:space="preserve"> 29 </w:t>
      </w:r>
      <w:proofErr w:type="spellStart"/>
      <w:r w:rsidRPr="00D93A03">
        <w:rPr>
          <w:rFonts w:ascii="Times New Roman" w:eastAsia="Calibri" w:hAnsi="Times New Roman" w:cs="Times New Roman"/>
          <w:color w:val="000000"/>
          <w:sz w:val="24"/>
          <w:szCs w:val="24"/>
        </w:rPr>
        <w:t>нчы</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декабрендә</w:t>
      </w:r>
      <w:proofErr w:type="spellEnd"/>
      <w:r w:rsidRPr="00D93A03">
        <w:rPr>
          <w:rFonts w:ascii="Times New Roman" w:eastAsia="Calibri" w:hAnsi="Times New Roman" w:cs="Times New Roman"/>
          <w:color w:val="000000"/>
          <w:sz w:val="24"/>
          <w:szCs w:val="24"/>
        </w:rPr>
        <w:t xml:space="preserve"> Россия </w:t>
      </w:r>
      <w:proofErr w:type="spellStart"/>
      <w:r w:rsidRPr="00D93A03">
        <w:rPr>
          <w:rFonts w:ascii="Times New Roman" w:eastAsia="Calibri" w:hAnsi="Times New Roman" w:cs="Times New Roman"/>
          <w:color w:val="000000"/>
          <w:sz w:val="24"/>
          <w:szCs w:val="24"/>
        </w:rPr>
        <w:t>Федерациясе</w:t>
      </w:r>
      <w:proofErr w:type="spellEnd"/>
      <w:r w:rsidRPr="00D93A03">
        <w:rPr>
          <w:rFonts w:ascii="Times New Roman" w:eastAsia="Calibri" w:hAnsi="Times New Roman" w:cs="Times New Roman"/>
          <w:color w:val="000000"/>
          <w:sz w:val="24"/>
          <w:szCs w:val="24"/>
        </w:rPr>
        <w:t xml:space="preserve"> Президенты </w:t>
      </w:r>
      <w:proofErr w:type="spellStart"/>
      <w:r w:rsidRPr="00D93A03">
        <w:rPr>
          <w:rFonts w:ascii="Times New Roman" w:eastAsia="Calibri" w:hAnsi="Times New Roman" w:cs="Times New Roman"/>
          <w:color w:val="000000"/>
          <w:sz w:val="24"/>
          <w:szCs w:val="24"/>
        </w:rPr>
        <w:t>тарафыннан</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имзаланган</w:t>
      </w:r>
      <w:proofErr w:type="spellEnd"/>
      <w:r w:rsidRPr="00D93A03">
        <w:rPr>
          <w:rFonts w:ascii="Times New Roman" w:eastAsia="Calibri" w:hAnsi="Times New Roman" w:cs="Times New Roman"/>
          <w:color w:val="000000"/>
          <w:sz w:val="24"/>
          <w:szCs w:val="24"/>
        </w:rPr>
        <w:t xml:space="preserve"> 273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rPr>
        <w:t xml:space="preserve"> ФЗ; 2013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елның</w:t>
      </w:r>
      <w:proofErr w:type="spellEnd"/>
      <w:r w:rsidRPr="00D93A03">
        <w:rPr>
          <w:rFonts w:ascii="Times New Roman" w:eastAsia="Calibri" w:hAnsi="Times New Roman" w:cs="Times New Roman"/>
          <w:color w:val="000000"/>
          <w:sz w:val="24"/>
          <w:szCs w:val="24"/>
        </w:rPr>
        <w:t xml:space="preserve"> 1нче </w:t>
      </w:r>
      <w:proofErr w:type="spellStart"/>
      <w:r w:rsidRPr="00D93A03">
        <w:rPr>
          <w:rFonts w:ascii="Times New Roman" w:eastAsia="Calibri" w:hAnsi="Times New Roman" w:cs="Times New Roman"/>
          <w:color w:val="000000"/>
          <w:sz w:val="24"/>
          <w:szCs w:val="24"/>
        </w:rPr>
        <w:t>сентябреннән</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гамәлдә</w:t>
      </w:r>
      <w:proofErr w:type="spellEnd"/>
      <w:r w:rsidRPr="00D93A03">
        <w:rPr>
          <w:rFonts w:ascii="Times New Roman" w:eastAsia="Calibri" w:hAnsi="Times New Roman" w:cs="Times New Roman"/>
          <w:color w:val="000000"/>
          <w:sz w:val="24"/>
          <w:szCs w:val="24"/>
        </w:rPr>
        <w:t>);</w:t>
      </w:r>
    </w:p>
    <w:p w:rsidR="00CA55C1" w:rsidRPr="00D93A03" w:rsidRDefault="00CA55C1" w:rsidP="00CA55C1">
      <w:pPr>
        <w:autoSpaceDE w:val="0"/>
        <w:autoSpaceDN w:val="0"/>
        <w:adjustRightInd w:val="0"/>
        <w:spacing w:after="0" w:line="240" w:lineRule="auto"/>
        <w:jc w:val="both"/>
        <w:rPr>
          <w:rFonts w:ascii="Times New Roman" w:eastAsia="Calibri" w:hAnsi="Times New Roman" w:cs="Times New Roman"/>
          <w:color w:val="000000"/>
          <w:sz w:val="24"/>
          <w:szCs w:val="24"/>
        </w:rPr>
      </w:pPr>
      <w:r w:rsidRPr="00D93A03">
        <w:rPr>
          <w:rFonts w:ascii="Times New Roman" w:eastAsia="Calibri" w:hAnsi="Times New Roman" w:cs="Times New Roman"/>
          <w:color w:val="000000"/>
          <w:sz w:val="24"/>
          <w:szCs w:val="24"/>
        </w:rPr>
        <w:t>-  «</w:t>
      </w:r>
      <w:proofErr w:type="gramStart"/>
      <w:r w:rsidRPr="00D93A03">
        <w:rPr>
          <w:rFonts w:ascii="Times New Roman" w:eastAsia="Calibri" w:hAnsi="Times New Roman" w:cs="Times New Roman"/>
          <w:color w:val="000000"/>
          <w:sz w:val="24"/>
          <w:szCs w:val="24"/>
        </w:rPr>
        <w:t>ТР</w:t>
      </w:r>
      <w:proofErr w:type="gram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дәүләт</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телләре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һәм</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ТРсындагы</w:t>
      </w:r>
      <w:proofErr w:type="spellEnd"/>
      <w:r w:rsidRPr="00D93A03">
        <w:rPr>
          <w:rFonts w:ascii="Times New Roman" w:eastAsia="Calibri" w:hAnsi="Times New Roman" w:cs="Times New Roman"/>
          <w:color w:val="000000"/>
          <w:sz w:val="24"/>
          <w:szCs w:val="24"/>
        </w:rPr>
        <w:t xml:space="preserve"> башка </w:t>
      </w:r>
      <w:proofErr w:type="spellStart"/>
      <w:r w:rsidRPr="00D93A03">
        <w:rPr>
          <w:rFonts w:ascii="Times New Roman" w:eastAsia="Calibri" w:hAnsi="Times New Roman" w:cs="Times New Roman"/>
          <w:color w:val="000000"/>
          <w:sz w:val="24"/>
          <w:szCs w:val="24"/>
        </w:rPr>
        <w:t>телләр</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турында»гы</w:t>
      </w:r>
      <w:proofErr w:type="spellEnd"/>
      <w:r w:rsidRPr="00D93A03">
        <w:rPr>
          <w:rFonts w:ascii="Times New Roman" w:eastAsia="Calibri" w:hAnsi="Times New Roman" w:cs="Times New Roman"/>
          <w:color w:val="000000"/>
          <w:sz w:val="24"/>
          <w:szCs w:val="24"/>
        </w:rPr>
        <w:t xml:space="preserve"> Татарстан </w:t>
      </w:r>
      <w:proofErr w:type="spellStart"/>
      <w:r w:rsidRPr="00D93A03">
        <w:rPr>
          <w:rFonts w:ascii="Times New Roman" w:eastAsia="Calibri" w:hAnsi="Times New Roman" w:cs="Times New Roman"/>
          <w:color w:val="000000"/>
          <w:sz w:val="24"/>
          <w:szCs w:val="24"/>
        </w:rPr>
        <w:t>Республикасы</w:t>
      </w:r>
      <w:proofErr w:type="spellEnd"/>
      <w:r w:rsidRPr="00D93A03">
        <w:rPr>
          <w:rFonts w:ascii="Times New Roman" w:eastAsia="Calibri" w:hAnsi="Times New Roman" w:cs="Times New Roman"/>
          <w:color w:val="000000"/>
          <w:sz w:val="24"/>
          <w:szCs w:val="24"/>
        </w:rPr>
        <w:t xml:space="preserve"> законы;</w:t>
      </w:r>
    </w:p>
    <w:p w:rsidR="00CA55C1" w:rsidRPr="00D93A03" w:rsidRDefault="00CA55C1" w:rsidP="00CA55C1">
      <w:pPr>
        <w:autoSpaceDE w:val="0"/>
        <w:autoSpaceDN w:val="0"/>
        <w:adjustRightInd w:val="0"/>
        <w:spacing w:after="0" w:line="240" w:lineRule="auto"/>
        <w:jc w:val="both"/>
        <w:rPr>
          <w:rFonts w:ascii="Times New Roman" w:eastAsia="Calibri" w:hAnsi="Times New Roman" w:cs="Times New Roman"/>
          <w:color w:val="000000"/>
          <w:sz w:val="24"/>
          <w:szCs w:val="24"/>
        </w:rPr>
      </w:pPr>
      <w:r w:rsidRPr="00D93A03">
        <w:rPr>
          <w:rFonts w:ascii="Times New Roman" w:eastAsia="Calibri" w:hAnsi="Times New Roman" w:cs="Times New Roman"/>
          <w:color w:val="000000"/>
          <w:sz w:val="24"/>
          <w:szCs w:val="24"/>
        </w:rPr>
        <w:t>-  «</w:t>
      </w:r>
      <w:proofErr w:type="spellStart"/>
      <w:r w:rsidRPr="00D93A03">
        <w:rPr>
          <w:rFonts w:ascii="Times New Roman" w:eastAsia="Calibri" w:hAnsi="Times New Roman" w:cs="Times New Roman"/>
          <w:color w:val="000000"/>
          <w:sz w:val="24"/>
          <w:szCs w:val="24"/>
        </w:rPr>
        <w:t>Мәгариф</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турында</w:t>
      </w:r>
      <w:proofErr w:type="gramStart"/>
      <w:r w:rsidRPr="00D93A03">
        <w:rPr>
          <w:rFonts w:ascii="Times New Roman" w:eastAsia="Calibri" w:hAnsi="Times New Roman" w:cs="Times New Roman"/>
          <w:color w:val="000000"/>
          <w:sz w:val="24"/>
          <w:szCs w:val="24"/>
        </w:rPr>
        <w:t>»г</w:t>
      </w:r>
      <w:proofErr w:type="gramEnd"/>
      <w:r w:rsidRPr="00D93A03">
        <w:rPr>
          <w:rFonts w:ascii="Times New Roman" w:eastAsia="Calibri" w:hAnsi="Times New Roman" w:cs="Times New Roman"/>
          <w:color w:val="000000"/>
          <w:sz w:val="24"/>
          <w:szCs w:val="24"/>
        </w:rPr>
        <w:t>ы</w:t>
      </w:r>
      <w:proofErr w:type="spellEnd"/>
      <w:r w:rsidRPr="00D93A03">
        <w:rPr>
          <w:rFonts w:ascii="Times New Roman" w:eastAsia="Calibri" w:hAnsi="Times New Roman" w:cs="Times New Roman"/>
          <w:color w:val="000000"/>
          <w:sz w:val="24"/>
          <w:szCs w:val="24"/>
        </w:rPr>
        <w:t xml:space="preserve"> Татарстан </w:t>
      </w:r>
      <w:proofErr w:type="spellStart"/>
      <w:r w:rsidRPr="00D93A03">
        <w:rPr>
          <w:rFonts w:ascii="Times New Roman" w:eastAsia="Calibri" w:hAnsi="Times New Roman" w:cs="Times New Roman"/>
          <w:color w:val="000000"/>
          <w:sz w:val="24"/>
          <w:szCs w:val="24"/>
        </w:rPr>
        <w:t>Республикасы</w:t>
      </w:r>
      <w:proofErr w:type="spellEnd"/>
      <w:r w:rsidRPr="00D93A03">
        <w:rPr>
          <w:rFonts w:ascii="Times New Roman" w:eastAsia="Calibri" w:hAnsi="Times New Roman" w:cs="Times New Roman"/>
          <w:color w:val="000000"/>
          <w:sz w:val="24"/>
          <w:szCs w:val="24"/>
        </w:rPr>
        <w:t xml:space="preserve"> законы (№ 68, 2013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елның</w:t>
      </w:r>
      <w:proofErr w:type="spellEnd"/>
      <w:r w:rsidRPr="00D93A03">
        <w:rPr>
          <w:rFonts w:ascii="Times New Roman" w:eastAsia="Calibri" w:hAnsi="Times New Roman" w:cs="Times New Roman"/>
          <w:color w:val="000000"/>
          <w:sz w:val="24"/>
          <w:szCs w:val="24"/>
        </w:rPr>
        <w:t xml:space="preserve"> 22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rPr>
        <w:t xml:space="preserve"> июле);</w:t>
      </w:r>
    </w:p>
    <w:p w:rsidR="00CA55C1" w:rsidRPr="00D93A03" w:rsidRDefault="00CA55C1" w:rsidP="00CA55C1">
      <w:pPr>
        <w:autoSpaceDE w:val="0"/>
        <w:autoSpaceDN w:val="0"/>
        <w:adjustRightInd w:val="0"/>
        <w:spacing w:after="0" w:line="240" w:lineRule="auto"/>
        <w:jc w:val="both"/>
        <w:rPr>
          <w:rFonts w:ascii="Times New Roman" w:eastAsia="Calibri" w:hAnsi="Times New Roman" w:cs="Times New Roman"/>
          <w:color w:val="000000"/>
          <w:sz w:val="24"/>
          <w:szCs w:val="24"/>
        </w:rPr>
      </w:pPr>
      <w:r w:rsidRPr="00D93A03">
        <w:rPr>
          <w:rFonts w:ascii="Times New Roman" w:eastAsia="Calibri" w:hAnsi="Times New Roman" w:cs="Times New Roman"/>
          <w:color w:val="000000"/>
          <w:sz w:val="24"/>
          <w:szCs w:val="24"/>
        </w:rPr>
        <w:t xml:space="preserve">-   «2014-2020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lang w:val="tt-RU"/>
        </w:rPr>
        <w:t xml:space="preserve"> </w:t>
      </w:r>
      <w:proofErr w:type="spellStart"/>
      <w:r w:rsidRPr="00D93A03">
        <w:rPr>
          <w:rFonts w:ascii="Times New Roman" w:eastAsia="Calibri" w:hAnsi="Times New Roman" w:cs="Times New Roman"/>
          <w:color w:val="000000"/>
          <w:sz w:val="24"/>
          <w:szCs w:val="24"/>
        </w:rPr>
        <w:t>елларда</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ТРсы</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дәүләт</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телләрен</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һәм</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ТРның</w:t>
      </w:r>
      <w:proofErr w:type="spellEnd"/>
      <w:r w:rsidRPr="00D93A03">
        <w:rPr>
          <w:rFonts w:ascii="Times New Roman" w:eastAsia="Calibri" w:hAnsi="Times New Roman" w:cs="Times New Roman"/>
          <w:color w:val="000000"/>
          <w:sz w:val="24"/>
          <w:szCs w:val="24"/>
        </w:rPr>
        <w:t xml:space="preserve"> башка </w:t>
      </w:r>
      <w:proofErr w:type="spellStart"/>
      <w:r w:rsidRPr="00D93A03">
        <w:rPr>
          <w:rFonts w:ascii="Times New Roman" w:eastAsia="Calibri" w:hAnsi="Times New Roman" w:cs="Times New Roman"/>
          <w:color w:val="000000"/>
          <w:sz w:val="24"/>
          <w:szCs w:val="24"/>
        </w:rPr>
        <w:t>халыклары</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телләрен</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саклау</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өйрәнү</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һәм</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үстерү</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ТРсы</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дәүләт</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программасы</w:t>
      </w:r>
      <w:proofErr w:type="spellEnd"/>
      <w:r w:rsidRPr="00D93A03">
        <w:rPr>
          <w:rFonts w:ascii="Times New Roman" w:eastAsia="Calibri" w:hAnsi="Times New Roman" w:cs="Times New Roman"/>
          <w:color w:val="000000"/>
          <w:sz w:val="24"/>
          <w:szCs w:val="24"/>
        </w:rPr>
        <w:t xml:space="preserve"> (</w:t>
      </w:r>
      <w:proofErr w:type="gramStart"/>
      <w:r w:rsidRPr="00D93A03">
        <w:rPr>
          <w:rFonts w:ascii="Times New Roman" w:eastAsia="Calibri" w:hAnsi="Times New Roman" w:cs="Times New Roman"/>
          <w:color w:val="000000"/>
          <w:sz w:val="24"/>
          <w:szCs w:val="24"/>
        </w:rPr>
        <w:t>ТР</w:t>
      </w:r>
      <w:proofErr w:type="gram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Министрлар</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Кабинетының</w:t>
      </w:r>
      <w:proofErr w:type="spellEnd"/>
      <w:r w:rsidRPr="00D93A03">
        <w:rPr>
          <w:rFonts w:ascii="Times New Roman" w:eastAsia="Calibri" w:hAnsi="Times New Roman" w:cs="Times New Roman"/>
          <w:color w:val="000000"/>
          <w:sz w:val="24"/>
          <w:szCs w:val="24"/>
        </w:rPr>
        <w:t xml:space="preserve"> 2013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елның</w:t>
      </w:r>
      <w:proofErr w:type="spellEnd"/>
      <w:r w:rsidRPr="00D93A03">
        <w:rPr>
          <w:rFonts w:ascii="Times New Roman" w:eastAsia="Calibri" w:hAnsi="Times New Roman" w:cs="Times New Roman"/>
          <w:color w:val="000000"/>
          <w:sz w:val="24"/>
          <w:szCs w:val="24"/>
        </w:rPr>
        <w:t xml:space="preserve"> 25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lang w:val="tt-RU"/>
        </w:rPr>
        <w:t xml:space="preserve"> </w:t>
      </w:r>
      <w:proofErr w:type="spellStart"/>
      <w:r w:rsidRPr="00D93A03">
        <w:rPr>
          <w:rFonts w:ascii="Times New Roman" w:eastAsia="Calibri" w:hAnsi="Times New Roman" w:cs="Times New Roman"/>
          <w:color w:val="000000"/>
          <w:sz w:val="24"/>
          <w:szCs w:val="24"/>
        </w:rPr>
        <w:t>октябреннән</w:t>
      </w:r>
      <w:proofErr w:type="spellEnd"/>
      <w:r w:rsidRPr="00D93A03">
        <w:rPr>
          <w:rFonts w:ascii="Times New Roman" w:eastAsia="Calibri" w:hAnsi="Times New Roman" w:cs="Times New Roman"/>
          <w:color w:val="000000"/>
          <w:sz w:val="24"/>
          <w:szCs w:val="24"/>
        </w:rPr>
        <w:t xml:space="preserve"> 794 </w:t>
      </w:r>
      <w:proofErr w:type="spellStart"/>
      <w:r w:rsidRPr="00D93A03">
        <w:rPr>
          <w:rFonts w:ascii="Times New Roman" w:eastAsia="Calibri" w:hAnsi="Times New Roman" w:cs="Times New Roman"/>
          <w:color w:val="000000"/>
          <w:sz w:val="24"/>
          <w:szCs w:val="24"/>
        </w:rPr>
        <w:t>нче</w:t>
      </w:r>
      <w:proofErr w:type="spellEnd"/>
      <w:r w:rsidRPr="00D93A03">
        <w:rPr>
          <w:rFonts w:ascii="Times New Roman" w:eastAsia="Calibri" w:hAnsi="Times New Roman" w:cs="Times New Roman"/>
          <w:color w:val="000000"/>
          <w:sz w:val="24"/>
          <w:szCs w:val="24"/>
        </w:rPr>
        <w:t xml:space="preserve"> </w:t>
      </w:r>
      <w:proofErr w:type="spellStart"/>
      <w:r w:rsidRPr="00D93A03">
        <w:rPr>
          <w:rFonts w:ascii="Times New Roman" w:eastAsia="Calibri" w:hAnsi="Times New Roman" w:cs="Times New Roman"/>
          <w:color w:val="000000"/>
          <w:sz w:val="24"/>
          <w:szCs w:val="24"/>
        </w:rPr>
        <w:t>карары</w:t>
      </w:r>
      <w:proofErr w:type="spellEnd"/>
      <w:r w:rsidRPr="00D93A03">
        <w:rPr>
          <w:rFonts w:ascii="Times New Roman" w:eastAsia="Calibri" w:hAnsi="Times New Roman" w:cs="Times New Roman"/>
          <w:color w:val="000000"/>
          <w:sz w:val="24"/>
          <w:szCs w:val="24"/>
        </w:rPr>
        <w:t>).</w:t>
      </w:r>
    </w:p>
    <w:p w:rsidR="00CA55C1" w:rsidRPr="00D93A03" w:rsidRDefault="00CA55C1" w:rsidP="00CA55C1">
      <w:pPr>
        <w:spacing w:after="0" w:line="240" w:lineRule="auto"/>
        <w:jc w:val="both"/>
        <w:rPr>
          <w:rFonts w:ascii="Times New Roman" w:eastAsia="Calibri" w:hAnsi="Times New Roman" w:cs="Times New Roman"/>
          <w:color w:val="FF0000"/>
          <w:sz w:val="24"/>
          <w:szCs w:val="24"/>
          <w:lang w:val="tt-RU"/>
        </w:rPr>
      </w:pPr>
      <w:r w:rsidRPr="00D93A03">
        <w:rPr>
          <w:rFonts w:ascii="Times New Roman" w:eastAsia="Calibri" w:hAnsi="Times New Roman" w:cs="Times New Roman"/>
          <w:sz w:val="24"/>
          <w:szCs w:val="24"/>
          <w:lang w:val="tt-RU"/>
        </w:rPr>
        <w:t>- Федераль дәүләт белем стандартлары нигезендә мәктәпләрдә татар телен һәм әдәбиятын укыту турында”  ТР Мәгариф һәм фән министрлыгының информацион хаты, №17291/14</w:t>
      </w:r>
    </w:p>
    <w:p w:rsidR="00CA55C1" w:rsidRPr="00D93A03" w:rsidRDefault="00CA55C1" w:rsidP="00CA55C1">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Татарстан Республикасы Казан шәһәре Совет районы муниципаль бюджет гомуми белем учреждениесе “166 нчы төп  гомуми белем мәктәбе” нең 2015-2016 нчы уку елына базис укыту планы;  </w:t>
      </w:r>
    </w:p>
    <w:p w:rsidR="00CA55C1" w:rsidRPr="00D93A03" w:rsidRDefault="00CA55C1" w:rsidP="00CA55C1">
      <w:pPr>
        <w:spacing w:after="0" w:line="240" w:lineRule="auto"/>
        <w:jc w:val="both"/>
        <w:rPr>
          <w:rFonts w:ascii="Times New Roman" w:eastAsia="Calibri"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Татарстан Республикасы Мәгариф  һәм фән министрлыгы тарафыннан </w:t>
      </w:r>
      <w:r w:rsidRPr="00D93A03">
        <w:rPr>
          <w:rFonts w:ascii="Times New Roman" w:eastAsia="Calibri" w:hAnsi="Times New Roman" w:cs="Times New Roman"/>
          <w:sz w:val="24"/>
          <w:szCs w:val="24"/>
          <w:lang w:val="tt-RU" w:eastAsia="ru-RU"/>
        </w:rPr>
        <w:t>2014/2015 уку елына белем бирү процессында куллануга тәкъдим ителгән (рөхсәт ителгән) дәреслекләрнең региональ исемлеге.</w:t>
      </w:r>
    </w:p>
    <w:p w:rsidR="00CA55C1" w:rsidRPr="00D93A03" w:rsidRDefault="00CA55C1" w:rsidP="00CA55C1">
      <w:pPr>
        <w:shd w:val="clear" w:color="auto" w:fill="FFFFFF"/>
        <w:spacing w:before="100" w:beforeAutospacing="1" w:after="202" w:line="360" w:lineRule="auto"/>
        <w:jc w:val="center"/>
        <w:rPr>
          <w:rFonts w:ascii="Times New Roman" w:eastAsia="Times New Roman" w:hAnsi="Times New Roman" w:cs="Times New Roman"/>
          <w:b/>
          <w:bCs/>
          <w:color w:val="000000"/>
          <w:sz w:val="24"/>
          <w:szCs w:val="24"/>
          <w:lang w:val="tt-RU" w:eastAsia="ru-RU"/>
        </w:rPr>
      </w:pPr>
      <w:r w:rsidRPr="00D93A03">
        <w:rPr>
          <w:rFonts w:ascii="Times New Roman" w:eastAsia="Times New Roman" w:hAnsi="Times New Roman" w:cs="Times New Roman"/>
          <w:b/>
          <w:bCs/>
          <w:color w:val="000000"/>
          <w:sz w:val="24"/>
          <w:szCs w:val="24"/>
          <w:lang w:val="tt-RU" w:eastAsia="ru-RU"/>
        </w:rPr>
        <w:t>Әдәби уку фәненең укыту планында тоткан урыны</w:t>
      </w:r>
    </w:p>
    <w:p w:rsidR="00CA55C1" w:rsidRPr="00D93A03" w:rsidRDefault="00CA55C1" w:rsidP="00CA55C1">
      <w:pPr>
        <w:shd w:val="clear" w:color="auto" w:fill="FFFFFF"/>
        <w:spacing w:before="100" w:beforeAutospacing="1" w:after="202" w:line="360" w:lineRule="auto"/>
        <w:jc w:val="both"/>
        <w:rPr>
          <w:rFonts w:ascii="Times New Roman" w:eastAsia="Times New Roman" w:hAnsi="Times New Roman" w:cs="Times New Roman"/>
          <w:bCs/>
          <w:color w:val="000000"/>
          <w:sz w:val="24"/>
          <w:szCs w:val="24"/>
          <w:lang w:val="tt-RU" w:eastAsia="ru-RU"/>
        </w:rPr>
      </w:pPr>
      <w:r w:rsidRPr="00D93A03">
        <w:rPr>
          <w:rFonts w:ascii="Times New Roman" w:eastAsia="Times New Roman" w:hAnsi="Times New Roman" w:cs="Times New Roman"/>
          <w:bCs/>
          <w:color w:val="000000"/>
          <w:sz w:val="24"/>
          <w:szCs w:val="24"/>
          <w:lang w:val="tt-RU" w:eastAsia="ru-RU"/>
        </w:rPr>
        <w:lastRenderedPageBreak/>
        <w:t xml:space="preserve">Әдәби уку фәнен өйрәнүгә 1 нче сыйныфта атнага 1 әр сәгать, 2 нче сыйныфта 2 шәр сәгать, 3-4 нче сыйныфларда 3 әр сәгать вакыт бирелә. 1 нче сыйныфларда 33 атнага – 33 дәрес, 2 нче сыйныфларда 34 атнага – 68 сәгать, 3-4 нче сыйныфларда 34 атнага – 102 сәгать әдәби уку дәресләре укытыла. </w:t>
      </w:r>
    </w:p>
    <w:p w:rsidR="00CA55C1" w:rsidRPr="00D93A03" w:rsidRDefault="00CA55C1" w:rsidP="00CA55C1">
      <w:pPr>
        <w:keepNext/>
        <w:widowControl w:val="0"/>
        <w:shd w:val="clear" w:color="auto" w:fill="FFFFFF"/>
        <w:autoSpaceDE w:val="0"/>
        <w:autoSpaceDN w:val="0"/>
        <w:adjustRightInd w:val="0"/>
        <w:spacing w:after="0" w:line="240" w:lineRule="atLeast"/>
        <w:jc w:val="center"/>
        <w:outlineLvl w:val="0"/>
        <w:rPr>
          <w:rFonts w:ascii="Times New Roman" w:eastAsia="Calibri" w:hAnsi="Times New Roman" w:cs="Times New Roman"/>
          <w:b/>
          <w:bCs/>
          <w:sz w:val="24"/>
          <w:szCs w:val="24"/>
          <w:lang w:val="tt-RU" w:eastAsia="ru-RU"/>
        </w:rPr>
      </w:pPr>
      <w:r w:rsidRPr="00D93A03">
        <w:rPr>
          <w:rFonts w:ascii="Times New Roman" w:eastAsia="Calibri" w:hAnsi="Times New Roman" w:cs="Times New Roman"/>
          <w:b/>
          <w:bCs/>
          <w:sz w:val="24"/>
          <w:szCs w:val="24"/>
          <w:lang w:val="tt-RU" w:eastAsia="ru-RU"/>
        </w:rPr>
        <w:t>Татар теле  өйрәнүнең шәхси, предметара, предмет нәтиҗәләре</w:t>
      </w:r>
    </w:p>
    <w:p w:rsidR="00CA55C1" w:rsidRPr="00D93A03" w:rsidRDefault="00CA55C1" w:rsidP="00CA55C1">
      <w:pPr>
        <w:spacing w:after="0" w:line="240" w:lineRule="atLeast"/>
        <w:jc w:val="both"/>
        <w:rPr>
          <w:rFonts w:ascii="Times New Roman" w:eastAsia="Calibri" w:hAnsi="Times New Roman" w:cs="Times New Roman"/>
          <w:sz w:val="24"/>
          <w:szCs w:val="24"/>
          <w:u w:val="single"/>
          <w:lang w:val="tt-RU" w:eastAsia="ru-RU"/>
        </w:rPr>
      </w:pPr>
      <w:r w:rsidRPr="00D93A03">
        <w:rPr>
          <w:rFonts w:ascii="Times New Roman" w:eastAsia="Calibri" w:hAnsi="Times New Roman" w:cs="Times New Roman"/>
          <w:b/>
          <w:sz w:val="24"/>
          <w:szCs w:val="24"/>
          <w:u w:val="single"/>
          <w:lang w:val="tt-RU" w:eastAsia="ru-RU"/>
        </w:rPr>
        <w:t>Шәхси нәтиҗәләр:</w:t>
      </w:r>
    </w:p>
    <w:p w:rsidR="00CA55C1" w:rsidRPr="00D93A03" w:rsidRDefault="00CA55C1" w:rsidP="00CA55C1">
      <w:pPr>
        <w:numPr>
          <w:ilvl w:val="0"/>
          <w:numId w:val="3"/>
        </w:numPr>
        <w:spacing w:after="0" w:line="240" w:lineRule="atLeast"/>
        <w:ind w:left="0"/>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туган республикага, туган илгә, халкына, ил тарихына карата гражданлык нигезләре, үз милләтен ярату, татар булуы белән горурлану хисләре формалаштыру;</w:t>
      </w:r>
    </w:p>
    <w:p w:rsidR="00CA55C1" w:rsidRPr="00D93A03" w:rsidRDefault="00CA55C1" w:rsidP="00CA55C1">
      <w:pPr>
        <w:numPr>
          <w:ilvl w:val="0"/>
          <w:numId w:val="3"/>
        </w:numPr>
        <w:spacing w:after="0" w:line="240" w:lineRule="atLeast"/>
        <w:ind w:left="0"/>
        <w:jc w:val="both"/>
        <w:rPr>
          <w:rFonts w:ascii="Times New Roman" w:eastAsia="Calibri" w:hAnsi="Times New Roman" w:cs="Times New Roman"/>
          <w:sz w:val="24"/>
          <w:szCs w:val="24"/>
          <w:lang w:eastAsia="ru-RU"/>
        </w:rPr>
      </w:pPr>
      <w:proofErr w:type="spellStart"/>
      <w:r w:rsidRPr="00D93A03">
        <w:rPr>
          <w:rFonts w:ascii="Times New Roman" w:eastAsia="Calibri" w:hAnsi="Times New Roman" w:cs="Times New Roman"/>
          <w:sz w:val="24"/>
          <w:szCs w:val="24"/>
          <w:lang w:eastAsia="ru-RU"/>
        </w:rPr>
        <w:t>табигать</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халык</w:t>
      </w:r>
      <w:proofErr w:type="spellEnd"/>
      <w:r w:rsidRPr="00D93A03">
        <w:rPr>
          <w:rFonts w:ascii="Times New Roman" w:eastAsia="Calibri" w:hAnsi="Times New Roman" w:cs="Times New Roman"/>
          <w:sz w:val="24"/>
          <w:szCs w:val="24"/>
          <w:lang w:eastAsia="ru-RU"/>
        </w:rPr>
        <w:t xml:space="preserve">, культура, дин </w:t>
      </w:r>
      <w:proofErr w:type="spellStart"/>
      <w:r w:rsidRPr="00D93A03">
        <w:rPr>
          <w:rFonts w:ascii="Times New Roman" w:eastAsia="Calibri" w:hAnsi="Times New Roman" w:cs="Times New Roman"/>
          <w:sz w:val="24"/>
          <w:szCs w:val="24"/>
          <w:lang w:eastAsia="ru-RU"/>
        </w:rPr>
        <w:t>төрлелеген</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берләштергән</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дөньяга</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социаль</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караш</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формалаштыру</w:t>
      </w:r>
      <w:proofErr w:type="spellEnd"/>
      <w:r w:rsidRPr="00D93A03">
        <w:rPr>
          <w:rFonts w:ascii="Times New Roman" w:eastAsia="Calibri" w:hAnsi="Times New Roman" w:cs="Times New Roman"/>
          <w:sz w:val="24"/>
          <w:szCs w:val="24"/>
          <w:lang w:eastAsia="ru-RU"/>
        </w:rPr>
        <w:t>;</w:t>
      </w:r>
    </w:p>
    <w:p w:rsidR="00CA55C1" w:rsidRPr="00D93A03" w:rsidRDefault="00CA55C1" w:rsidP="00CA55C1">
      <w:pPr>
        <w:numPr>
          <w:ilvl w:val="0"/>
          <w:numId w:val="3"/>
        </w:numPr>
        <w:spacing w:after="0" w:line="240" w:lineRule="atLeast"/>
        <w:ind w:left="0"/>
        <w:jc w:val="both"/>
        <w:rPr>
          <w:rFonts w:ascii="Times New Roman" w:eastAsia="Calibri" w:hAnsi="Times New Roman" w:cs="Times New Roman"/>
          <w:sz w:val="24"/>
          <w:szCs w:val="24"/>
          <w:lang w:eastAsia="ru-RU"/>
        </w:rPr>
      </w:pPr>
      <w:proofErr w:type="gramStart"/>
      <w:r w:rsidRPr="00D93A03">
        <w:rPr>
          <w:rFonts w:ascii="Times New Roman" w:eastAsia="Calibri" w:hAnsi="Times New Roman" w:cs="Times New Roman"/>
          <w:sz w:val="24"/>
          <w:szCs w:val="24"/>
          <w:lang w:eastAsia="ru-RU"/>
        </w:rPr>
        <w:t>башка</w:t>
      </w:r>
      <w:proofErr w:type="gram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халыкларның</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культурасына</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тарихына</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хөрмәтле</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караш</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башкалар</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фикеренә</w:t>
      </w:r>
      <w:proofErr w:type="spellEnd"/>
      <w:r w:rsidRPr="00D93A03">
        <w:rPr>
          <w:rFonts w:ascii="Times New Roman" w:eastAsia="Calibri" w:hAnsi="Times New Roman" w:cs="Times New Roman"/>
          <w:sz w:val="24"/>
          <w:szCs w:val="24"/>
          <w:lang w:eastAsia="ru-RU"/>
        </w:rPr>
        <w:t xml:space="preserve"> карата </w:t>
      </w:r>
      <w:proofErr w:type="spellStart"/>
      <w:r w:rsidRPr="00D93A03">
        <w:rPr>
          <w:rFonts w:ascii="Times New Roman" w:eastAsia="Calibri" w:hAnsi="Times New Roman" w:cs="Times New Roman"/>
          <w:sz w:val="24"/>
          <w:szCs w:val="24"/>
          <w:lang w:eastAsia="ru-RU"/>
        </w:rPr>
        <w:t>түземлелек</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формалаштыру</w:t>
      </w:r>
      <w:proofErr w:type="spellEnd"/>
      <w:r w:rsidRPr="00D93A03">
        <w:rPr>
          <w:rFonts w:ascii="Times New Roman" w:eastAsia="Calibri" w:hAnsi="Times New Roman" w:cs="Times New Roman"/>
          <w:sz w:val="24"/>
          <w:szCs w:val="24"/>
          <w:lang w:eastAsia="ru-RU"/>
        </w:rPr>
        <w:t>;</w:t>
      </w:r>
    </w:p>
    <w:p w:rsidR="00CA55C1" w:rsidRPr="00D93A03" w:rsidRDefault="00CA55C1" w:rsidP="00CA55C1">
      <w:pPr>
        <w:numPr>
          <w:ilvl w:val="0"/>
          <w:numId w:val="3"/>
        </w:numPr>
        <w:spacing w:after="0" w:line="240" w:lineRule="atLeast"/>
        <w:ind w:left="0"/>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укучының тоткан урынын, укучы ролен кабул итү, укуга карата кызыксыну уяту, укуның шәхсән мәгънәсен аңлауны формалаштыру;</w:t>
      </w:r>
    </w:p>
    <w:p w:rsidR="00CA55C1" w:rsidRPr="00D93A03" w:rsidRDefault="00CA55C1" w:rsidP="00CA55C1">
      <w:pPr>
        <w:numPr>
          <w:ilvl w:val="0"/>
          <w:numId w:val="3"/>
        </w:numPr>
        <w:spacing w:after="0" w:line="240" w:lineRule="atLeast"/>
        <w:ind w:left="0"/>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әхлакый нормаларны кузаллауга нигезләнеп, укучының үз эшләгән эшләре өчен шәхси җаваплылыгын, мөстәкыйльлеген үстерү;</w:t>
      </w:r>
    </w:p>
    <w:p w:rsidR="00CA55C1" w:rsidRPr="00D93A03" w:rsidRDefault="00CA55C1" w:rsidP="00CA55C1">
      <w:pPr>
        <w:numPr>
          <w:ilvl w:val="0"/>
          <w:numId w:val="3"/>
        </w:numPr>
        <w:spacing w:after="0" w:line="240" w:lineRule="atLeast"/>
        <w:ind w:left="0" w:hanging="284"/>
        <w:jc w:val="both"/>
        <w:rPr>
          <w:rFonts w:ascii="Times New Roman" w:eastAsia="Calibri" w:hAnsi="Times New Roman" w:cs="Times New Roman"/>
          <w:sz w:val="24"/>
          <w:szCs w:val="24"/>
          <w:lang w:eastAsia="ru-RU"/>
        </w:rPr>
      </w:pPr>
      <w:r w:rsidRPr="00D93A03">
        <w:rPr>
          <w:rFonts w:ascii="Times New Roman" w:eastAsia="Calibri" w:hAnsi="Times New Roman" w:cs="Times New Roman"/>
          <w:sz w:val="24"/>
          <w:szCs w:val="24"/>
          <w:lang w:eastAsia="ru-RU"/>
        </w:rPr>
        <w:t xml:space="preserve">эстетик </w:t>
      </w:r>
      <w:proofErr w:type="spellStart"/>
      <w:r w:rsidRPr="00D93A03">
        <w:rPr>
          <w:rFonts w:ascii="Times New Roman" w:eastAsia="Calibri" w:hAnsi="Times New Roman" w:cs="Times New Roman"/>
          <w:sz w:val="24"/>
          <w:szCs w:val="24"/>
          <w:lang w:eastAsia="ru-RU"/>
        </w:rPr>
        <w:t>ихтыяҗ</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һәм</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хис</w:t>
      </w:r>
      <w:proofErr w:type="spellEnd"/>
      <w:r w:rsidRPr="00D93A03">
        <w:rPr>
          <w:rFonts w:ascii="Times New Roman" w:eastAsia="Calibri" w:hAnsi="Times New Roman" w:cs="Times New Roman"/>
          <w:sz w:val="24"/>
          <w:szCs w:val="24"/>
          <w:lang w:eastAsia="ru-RU"/>
        </w:rPr>
        <w:t xml:space="preserve"> </w:t>
      </w:r>
      <w:proofErr w:type="spellStart"/>
      <w:r w:rsidRPr="00D93A03">
        <w:rPr>
          <w:rFonts w:ascii="Times New Roman" w:eastAsia="Calibri" w:hAnsi="Times New Roman" w:cs="Times New Roman"/>
          <w:sz w:val="24"/>
          <w:szCs w:val="24"/>
          <w:lang w:eastAsia="ru-RU"/>
        </w:rPr>
        <w:t>формалаштыру</w:t>
      </w:r>
      <w:proofErr w:type="spellEnd"/>
      <w:r w:rsidRPr="00D93A03">
        <w:rPr>
          <w:rFonts w:ascii="Times New Roman" w:eastAsia="Calibri" w:hAnsi="Times New Roman" w:cs="Times New Roman"/>
          <w:sz w:val="24"/>
          <w:szCs w:val="24"/>
          <w:lang w:eastAsia="ru-RU"/>
        </w:rPr>
        <w:t>;</w:t>
      </w:r>
    </w:p>
    <w:p w:rsidR="00CA55C1" w:rsidRPr="00D93A03" w:rsidRDefault="00CA55C1" w:rsidP="00CA55C1">
      <w:pPr>
        <w:numPr>
          <w:ilvl w:val="0"/>
          <w:numId w:val="3"/>
        </w:numPr>
        <w:spacing w:after="0" w:line="240" w:lineRule="atLeast"/>
        <w:ind w:left="0" w:hanging="284"/>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башкалар хисен аңлау, кайгырта белү, шәфкатьлелек, мәрхәмәтлелек, әхлакый хисләрен үстерү;</w:t>
      </w:r>
    </w:p>
    <w:p w:rsidR="00CA55C1" w:rsidRPr="00D93A03" w:rsidRDefault="00CA55C1" w:rsidP="00CA55C1">
      <w:pPr>
        <w:numPr>
          <w:ilvl w:val="0"/>
          <w:numId w:val="3"/>
        </w:numPr>
        <w:spacing w:after="0" w:line="240" w:lineRule="atLeast"/>
        <w:ind w:left="0" w:hanging="284"/>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балаларның дуслары, олылар белән хезмәттәшлек итү күнекмәләрен формалаштыру, конфликтлы ситуацияләрне булдырмау һәм алардан чыгу юлларын таба белүләрен үстерү;</w:t>
      </w:r>
    </w:p>
    <w:p w:rsidR="00CA55C1" w:rsidRPr="00D93A03" w:rsidRDefault="00CA55C1" w:rsidP="00CA55C1">
      <w:pPr>
        <w:numPr>
          <w:ilvl w:val="0"/>
          <w:numId w:val="3"/>
        </w:numPr>
        <w:spacing w:after="0" w:line="240" w:lineRule="atLeast"/>
        <w:ind w:left="0" w:hanging="284"/>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куркынычсыз һәм сәламәт яшәү рәвеше формалаштыру, төрле тормыш ситуацияләренә һәм әдәби әсәрләрдәге геройларның гамәлләренә кешелек нормаларыннан чыгып бәя бирү;</w:t>
      </w:r>
    </w:p>
    <w:p w:rsidR="00CA55C1" w:rsidRPr="00D93A03" w:rsidRDefault="00CA55C1" w:rsidP="00CA55C1">
      <w:pPr>
        <w:numPr>
          <w:ilvl w:val="0"/>
          <w:numId w:val="3"/>
        </w:numPr>
        <w:spacing w:after="0" w:line="240" w:lineRule="atLeast"/>
        <w:ind w:left="0" w:hanging="284"/>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иҗади хезмәткә, эшнең нәтиҗәсенә мотивация булдыру, материаль һәм рухи байлыкларга сак караш формалаштыру.</w:t>
      </w:r>
    </w:p>
    <w:p w:rsidR="00CA55C1" w:rsidRPr="00D93A03" w:rsidRDefault="00CA55C1" w:rsidP="00CA55C1">
      <w:pPr>
        <w:tabs>
          <w:tab w:val="left" w:pos="720"/>
        </w:tabs>
        <w:autoSpaceDE w:val="0"/>
        <w:autoSpaceDN w:val="0"/>
        <w:adjustRightInd w:val="0"/>
        <w:spacing w:after="0" w:line="240" w:lineRule="atLeast"/>
        <w:ind w:hanging="284"/>
        <w:jc w:val="both"/>
        <w:rPr>
          <w:rFonts w:ascii="Times New Roman" w:eastAsia="MS Mincho" w:hAnsi="Times New Roman" w:cs="Times New Roman"/>
          <w:sz w:val="24"/>
          <w:szCs w:val="24"/>
          <w:u w:val="single"/>
          <w:lang w:val="tt-RU" w:eastAsia="ja-JP"/>
        </w:rPr>
      </w:pPr>
      <w:r w:rsidRPr="00D93A03">
        <w:rPr>
          <w:rFonts w:ascii="Times New Roman" w:eastAsia="MS Mincho" w:hAnsi="Times New Roman" w:cs="Times New Roman"/>
          <w:b/>
          <w:bCs/>
          <w:sz w:val="24"/>
          <w:szCs w:val="24"/>
          <w:u w:val="single"/>
          <w:lang w:val="tt-RU" w:eastAsia="ja-JP"/>
        </w:rPr>
        <w:t>Предмет нәтиҗәләре</w:t>
      </w:r>
      <w:r w:rsidRPr="00D93A03">
        <w:rPr>
          <w:rFonts w:ascii="Times New Roman" w:eastAsia="MS Mincho" w:hAnsi="Times New Roman" w:cs="Times New Roman"/>
          <w:sz w:val="24"/>
          <w:szCs w:val="24"/>
          <w:u w:val="single"/>
          <w:lang w:val="tt-RU" w:eastAsia="ja-JP"/>
        </w:rPr>
        <w:t>:</w:t>
      </w:r>
    </w:p>
    <w:p w:rsidR="00CA55C1" w:rsidRPr="00D93A03" w:rsidRDefault="00CA55C1" w:rsidP="00CA55C1">
      <w:pPr>
        <w:numPr>
          <w:ilvl w:val="1"/>
          <w:numId w:val="4"/>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D93A03">
        <w:rPr>
          <w:rFonts w:ascii="Times New Roman" w:eastAsia="MS Mincho" w:hAnsi="Times New Roman" w:cs="Times New Roman"/>
          <w:kern w:val="2"/>
          <w:sz w:val="24"/>
          <w:szCs w:val="24"/>
          <w:lang w:val="tt-RU" w:eastAsia="ja-JP"/>
        </w:rPr>
        <w:t>Текстларның темасын һәм төп фикерен истә тоту;</w:t>
      </w:r>
    </w:p>
    <w:p w:rsidR="00CA55C1" w:rsidRPr="00D93A03" w:rsidRDefault="00CA55C1" w:rsidP="00CA55C1">
      <w:pPr>
        <w:numPr>
          <w:ilvl w:val="1"/>
          <w:numId w:val="4"/>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D93A03">
        <w:rPr>
          <w:rFonts w:ascii="Times New Roman" w:eastAsia="MS Mincho" w:hAnsi="Times New Roman" w:cs="Times New Roman"/>
          <w:kern w:val="2"/>
          <w:sz w:val="24"/>
          <w:szCs w:val="24"/>
          <w:lang w:val="tt-RU" w:eastAsia="ja-JP"/>
        </w:rPr>
        <w:t xml:space="preserve">Темага бәйле сорауларга җавап бирү һәм биремнәрне үтәү;   </w:t>
      </w:r>
    </w:p>
    <w:p w:rsidR="00CA55C1" w:rsidRPr="00D93A03" w:rsidRDefault="00CA55C1" w:rsidP="00CA55C1">
      <w:pPr>
        <w:numPr>
          <w:ilvl w:val="1"/>
          <w:numId w:val="4"/>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D93A03">
        <w:rPr>
          <w:rFonts w:ascii="Times New Roman" w:hAnsi="Times New Roman" w:cs="Times New Roman"/>
          <w:sz w:val="24"/>
          <w:szCs w:val="24"/>
          <w:lang w:val="tt-RU"/>
        </w:rPr>
        <w:t>Татар балалар әдәбияты һәм халык авыз иҗаты үрнәкләре белән танышу.</w:t>
      </w:r>
    </w:p>
    <w:p w:rsidR="00CA55C1" w:rsidRPr="00D93A03" w:rsidRDefault="00CA55C1" w:rsidP="00CA55C1">
      <w:pPr>
        <w:numPr>
          <w:ilvl w:val="1"/>
          <w:numId w:val="4"/>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D93A03">
        <w:rPr>
          <w:rFonts w:ascii="Times New Roman" w:eastAsia="MS Mincho" w:hAnsi="Times New Roman" w:cs="Times New Roman"/>
          <w:b/>
          <w:sz w:val="24"/>
          <w:szCs w:val="24"/>
          <w:u w:val="single"/>
          <w:lang w:val="tt-RU" w:eastAsia="ja-JP"/>
        </w:rPr>
        <w:t>Предметара нәтиҗәләре</w:t>
      </w:r>
      <w:r w:rsidRPr="00D93A03">
        <w:rPr>
          <w:rFonts w:ascii="Times New Roman" w:eastAsia="MS Mincho" w:hAnsi="Times New Roman" w:cs="Times New Roman"/>
          <w:sz w:val="24"/>
          <w:szCs w:val="24"/>
          <w:u w:val="single"/>
          <w:lang w:val="tt-RU" w:eastAsia="ja-JP"/>
        </w:rPr>
        <w:t>:</w:t>
      </w:r>
    </w:p>
    <w:p w:rsidR="00CA55C1" w:rsidRPr="00D93A03" w:rsidRDefault="00CA55C1" w:rsidP="00CA55C1">
      <w:pPr>
        <w:numPr>
          <w:ilvl w:val="0"/>
          <w:numId w:val="5"/>
        </w:numPr>
        <w:spacing w:after="0" w:line="240" w:lineRule="atLeast"/>
        <w:ind w:left="0" w:hanging="284"/>
        <w:jc w:val="both"/>
        <w:rPr>
          <w:rFonts w:ascii="Times New Roman" w:eastAsia="MS Mincho" w:hAnsi="Times New Roman" w:cs="Times New Roman"/>
          <w:sz w:val="24"/>
          <w:szCs w:val="24"/>
          <w:lang w:val="be-BY" w:eastAsia="ja-JP"/>
        </w:rPr>
      </w:pPr>
      <w:r w:rsidRPr="00D93A03">
        <w:rPr>
          <w:rFonts w:ascii="Times New Roman" w:eastAsia="MS Mincho" w:hAnsi="Times New Roman" w:cs="Times New Roman"/>
          <w:sz w:val="24"/>
          <w:szCs w:val="24"/>
          <w:lang w:val="be-BY" w:eastAsia="ja-JP"/>
        </w:rPr>
        <w:t xml:space="preserve">укучыларда татар телен сәнгатьнең башка төрләре  ярдәмендә  мөстәкыйль үзләштерерлек күнекмәләр </w:t>
      </w:r>
      <w:r w:rsidRPr="00D93A03">
        <w:rPr>
          <w:rFonts w:ascii="Times New Roman" w:eastAsia="MS Mincho" w:hAnsi="Times New Roman" w:cs="Times New Roman"/>
          <w:sz w:val="24"/>
          <w:szCs w:val="24"/>
          <w:lang w:val="tt-RU" w:eastAsia="ja-JP"/>
        </w:rPr>
        <w:t xml:space="preserve">булдыру </w:t>
      </w:r>
      <w:r w:rsidRPr="00D93A03">
        <w:rPr>
          <w:rFonts w:ascii="Times New Roman" w:eastAsia="MS Mincho" w:hAnsi="Times New Roman" w:cs="Times New Roman"/>
          <w:sz w:val="24"/>
          <w:szCs w:val="24"/>
          <w:lang w:val="be-BY" w:eastAsia="ja-JP"/>
        </w:rPr>
        <w:t>һәм әдәбият–сәнгать</w:t>
      </w:r>
      <w:r w:rsidRPr="00D93A03">
        <w:rPr>
          <w:rFonts w:ascii="Times New Roman" w:eastAsia="MS Mincho" w:hAnsi="Times New Roman" w:cs="Times New Roman"/>
          <w:sz w:val="24"/>
          <w:szCs w:val="24"/>
          <w:lang w:val="tt-RU" w:eastAsia="ja-JP"/>
        </w:rPr>
        <w:t xml:space="preserve"> белән даими кызыксыну </w:t>
      </w:r>
      <w:r w:rsidRPr="00D93A03">
        <w:rPr>
          <w:rFonts w:ascii="Times New Roman" w:eastAsia="MS Mincho" w:hAnsi="Times New Roman" w:cs="Times New Roman"/>
          <w:sz w:val="24"/>
          <w:szCs w:val="24"/>
          <w:lang w:val="be-BY" w:eastAsia="ja-JP"/>
        </w:rPr>
        <w:t>формалаштыру;</w:t>
      </w:r>
    </w:p>
    <w:p w:rsidR="00CA55C1" w:rsidRPr="00D93A03" w:rsidRDefault="00CA55C1" w:rsidP="00CA55C1">
      <w:pPr>
        <w:numPr>
          <w:ilvl w:val="0"/>
          <w:numId w:val="5"/>
        </w:numPr>
        <w:spacing w:after="0" w:line="240" w:lineRule="atLeast"/>
        <w:ind w:left="0" w:hanging="284"/>
        <w:jc w:val="both"/>
        <w:rPr>
          <w:rFonts w:ascii="Times New Roman" w:eastAsia="MS Mincho" w:hAnsi="Times New Roman" w:cs="Times New Roman"/>
          <w:sz w:val="24"/>
          <w:szCs w:val="24"/>
          <w:lang w:val="be-BY" w:eastAsia="ja-JP"/>
        </w:rPr>
      </w:pPr>
      <w:r w:rsidRPr="00D93A03">
        <w:rPr>
          <w:rFonts w:ascii="Times New Roman" w:eastAsia="MS Mincho" w:hAnsi="Times New Roman" w:cs="Times New Roman"/>
          <w:sz w:val="24"/>
          <w:szCs w:val="24"/>
          <w:lang w:val="be-BY" w:eastAsia="ja-JP"/>
        </w:rPr>
        <w:t>татар теленә бәйләнештә,</w:t>
      </w:r>
      <w:r w:rsidRPr="00D93A03">
        <w:rPr>
          <w:rFonts w:ascii="Times New Roman" w:eastAsia="MS Mincho" w:hAnsi="Times New Roman" w:cs="Times New Roman"/>
          <w:sz w:val="24"/>
          <w:szCs w:val="24"/>
          <w:lang w:val="tt-RU" w:eastAsia="ja-JP"/>
        </w:rPr>
        <w:t xml:space="preserve"> туган телнең матурлыгына</w:t>
      </w:r>
      <w:r w:rsidRPr="00D93A03">
        <w:rPr>
          <w:rFonts w:ascii="Times New Roman" w:eastAsia="MS Mincho" w:hAnsi="Times New Roman" w:cs="Times New Roman"/>
          <w:sz w:val="24"/>
          <w:szCs w:val="24"/>
          <w:lang w:val="be-BY" w:eastAsia="ja-JP"/>
        </w:rPr>
        <w:t xml:space="preserve"> һәм байлыгына </w:t>
      </w:r>
      <w:r w:rsidRPr="00D93A03">
        <w:rPr>
          <w:rFonts w:ascii="Times New Roman" w:eastAsia="MS Mincho" w:hAnsi="Times New Roman" w:cs="Times New Roman"/>
          <w:sz w:val="24"/>
          <w:szCs w:val="24"/>
          <w:lang w:val="tt-RU" w:eastAsia="ja-JP"/>
        </w:rPr>
        <w:t>хөрмәт тәрбияләү;</w:t>
      </w:r>
    </w:p>
    <w:p w:rsidR="00CA55C1" w:rsidRPr="00D93A03" w:rsidRDefault="00CA55C1" w:rsidP="00CA55C1">
      <w:pPr>
        <w:numPr>
          <w:ilvl w:val="0"/>
          <w:numId w:val="5"/>
        </w:numPr>
        <w:spacing w:after="0" w:line="240" w:lineRule="atLeast"/>
        <w:ind w:left="0" w:hanging="284"/>
        <w:jc w:val="both"/>
        <w:rPr>
          <w:rFonts w:ascii="Times New Roman" w:eastAsia="MS Mincho" w:hAnsi="Times New Roman" w:cs="Times New Roman"/>
          <w:sz w:val="24"/>
          <w:szCs w:val="24"/>
          <w:lang w:val="be-BY" w:eastAsia="ja-JP"/>
        </w:rPr>
      </w:pPr>
      <w:r w:rsidRPr="00D93A03">
        <w:rPr>
          <w:rFonts w:ascii="Times New Roman" w:eastAsia="MS Mincho" w:hAnsi="Times New Roman" w:cs="Times New Roman"/>
          <w:sz w:val="24"/>
          <w:szCs w:val="24"/>
          <w:lang w:val="tt-RU" w:eastAsia="ja-JP"/>
        </w:rPr>
        <w:t>мәдәниятара бәйләнешләрне саклау, укучының башка милләтләр мәдәнияте һәм  мәгълүматлы, башка халыкларның сүз хэм язу сәнгатенә хөрмәтле мөнәсәбәттә, толерант булуына ирешү</w:t>
      </w:r>
      <w:r w:rsidRPr="00D93A03">
        <w:rPr>
          <w:rFonts w:ascii="Times New Roman" w:eastAsia="MS Mincho" w:hAnsi="Times New Roman" w:cs="Times New Roman"/>
          <w:sz w:val="24"/>
          <w:szCs w:val="24"/>
          <w:lang w:val="be-BY" w:eastAsia="ja-JP"/>
        </w:rPr>
        <w:t>.</w:t>
      </w:r>
    </w:p>
    <w:p w:rsidR="00CA55C1" w:rsidRPr="00D93A03" w:rsidRDefault="00CA55C1" w:rsidP="00CA55C1">
      <w:pPr>
        <w:spacing w:after="0" w:line="240" w:lineRule="atLeast"/>
        <w:ind w:hanging="284"/>
        <w:jc w:val="center"/>
        <w:rPr>
          <w:rFonts w:ascii="Times New Roman" w:eastAsia="MS Mincho" w:hAnsi="Times New Roman" w:cs="Times New Roman"/>
          <w:sz w:val="24"/>
          <w:szCs w:val="24"/>
          <w:u w:val="single"/>
          <w:lang w:val="be-BY" w:eastAsia="ja-JP"/>
        </w:rPr>
      </w:pPr>
      <w:r w:rsidRPr="00D93A03">
        <w:rPr>
          <w:rFonts w:ascii="Times New Roman" w:eastAsia="MS Mincho" w:hAnsi="Times New Roman" w:cs="Times New Roman"/>
          <w:bCs/>
          <w:sz w:val="24"/>
          <w:szCs w:val="24"/>
          <w:u w:val="single"/>
          <w:lang w:val="tt-RU" w:eastAsia="ja-JP"/>
        </w:rPr>
        <w:t>Универсаль уку гамәлләре</w:t>
      </w:r>
    </w:p>
    <w:p w:rsidR="00CA55C1" w:rsidRPr="00D93A03" w:rsidRDefault="00CA55C1" w:rsidP="00CA55C1">
      <w:pPr>
        <w:shd w:val="clear" w:color="auto" w:fill="FFFFFF"/>
        <w:autoSpaceDE w:val="0"/>
        <w:autoSpaceDN w:val="0"/>
        <w:adjustRightInd w:val="0"/>
        <w:spacing w:after="0" w:line="240" w:lineRule="atLeast"/>
        <w:ind w:hanging="284"/>
        <w:jc w:val="both"/>
        <w:rPr>
          <w:rFonts w:ascii="Times New Roman" w:eastAsia="MS Mincho" w:hAnsi="Times New Roman" w:cs="Times New Roman"/>
          <w:bCs/>
          <w:sz w:val="24"/>
          <w:szCs w:val="24"/>
          <w:lang w:val="tt-RU" w:eastAsia="ja-JP"/>
        </w:rPr>
      </w:pPr>
      <w:r w:rsidRPr="00D93A03">
        <w:rPr>
          <w:rFonts w:ascii="Times New Roman" w:eastAsia="MS Mincho" w:hAnsi="Times New Roman" w:cs="Times New Roman"/>
          <w:bCs/>
          <w:sz w:val="24"/>
          <w:szCs w:val="24"/>
          <w:lang w:val="tt-RU" w:eastAsia="ja-JP"/>
        </w:rPr>
        <w:t>Шәхескә кагылышлы универсаль уку гамәлләре:</w:t>
      </w:r>
    </w:p>
    <w:p w:rsidR="00CA55C1" w:rsidRPr="00D93A03" w:rsidRDefault="00CA55C1" w:rsidP="00CA55C1">
      <w:pPr>
        <w:numPr>
          <w:ilvl w:val="0"/>
          <w:numId w:val="6"/>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үз илең, халкың һәм тарихың белән горурлану хисләре формалаштыру, һөнәрләр дөньясы белән танышу, җәмәгать урыннарында, мәктәптә үз-үзеңне тотуның әхлакый кагыйдәләрен үзләштерү,аңлы рәвештә рефлексив үзбәя формалаштыру</w:t>
      </w:r>
    </w:p>
    <w:p w:rsidR="00CA55C1" w:rsidRPr="00D93A03" w:rsidRDefault="00CA55C1" w:rsidP="00CA55C1">
      <w:pPr>
        <w:numPr>
          <w:ilvl w:val="0"/>
          <w:numId w:val="6"/>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язу эшчәнлеге һәм аның мотивлары арасында элемтә урнаштыру;</w:t>
      </w:r>
    </w:p>
    <w:p w:rsidR="00CA55C1" w:rsidRPr="00D93A03" w:rsidRDefault="00CA55C1" w:rsidP="00CA55C1">
      <w:pPr>
        <w:numPr>
          <w:ilvl w:val="0"/>
          <w:numId w:val="6"/>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әдәби мәдәният нигезендә матурлыкны күрә белү һәм эстетик хисләр формалаштыру.</w:t>
      </w:r>
    </w:p>
    <w:p w:rsidR="00CA55C1" w:rsidRPr="00D93A03" w:rsidRDefault="00CA55C1" w:rsidP="00CA55C1">
      <w:pPr>
        <w:spacing w:after="0" w:line="240" w:lineRule="atLeast"/>
        <w:jc w:val="both"/>
        <w:rPr>
          <w:rFonts w:ascii="Times New Roman" w:eastAsia="MS Mincho" w:hAnsi="Times New Roman" w:cs="Times New Roman"/>
          <w:bCs/>
          <w:sz w:val="24"/>
          <w:szCs w:val="24"/>
          <w:lang w:val="tt-RU" w:eastAsia="ja-JP"/>
        </w:rPr>
      </w:pPr>
      <w:r w:rsidRPr="00D93A03">
        <w:rPr>
          <w:rFonts w:ascii="Times New Roman" w:eastAsia="MS Mincho" w:hAnsi="Times New Roman" w:cs="Times New Roman"/>
          <w:bCs/>
          <w:sz w:val="24"/>
          <w:szCs w:val="24"/>
          <w:lang w:val="tt-RU" w:eastAsia="ja-JP"/>
        </w:rPr>
        <w:lastRenderedPageBreak/>
        <w:t>Регулятив универсаль уку гамәлләре:</w:t>
      </w:r>
    </w:p>
    <w:p w:rsidR="00CA55C1" w:rsidRPr="00D93A03" w:rsidRDefault="00CA55C1" w:rsidP="00CA55C1">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 максатка ирешүдә үҗәтлек, авырлыкны җиңүгә әзер булу,авырлыкларны чишү ысулларын</w:t>
      </w:r>
    </w:p>
    <w:p w:rsidR="00CA55C1" w:rsidRPr="00D93A03" w:rsidRDefault="00CA55C1" w:rsidP="00CA55C1">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эзләүгә ихтыяҗ формалаштыру;</w:t>
      </w:r>
    </w:p>
    <w:p w:rsidR="00CA55C1" w:rsidRPr="00D93A03" w:rsidRDefault="00CA55C1" w:rsidP="00CA55C1">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план төзү һәм гамәлләр тәртибен ачыклау;</w:t>
      </w:r>
    </w:p>
    <w:p w:rsidR="00CA55C1" w:rsidRPr="00D93A03" w:rsidRDefault="00CA55C1" w:rsidP="00CA55C1">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ирешеләчәк нәтиҗәне алдан күрү;</w:t>
      </w:r>
    </w:p>
    <w:p w:rsidR="00CA55C1" w:rsidRPr="00D93A03" w:rsidRDefault="00CA55C1" w:rsidP="00CA55C1">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проблеманы чишүдә берничә вариант табу,аларны кулланып карау;</w:t>
      </w:r>
    </w:p>
    <w:p w:rsidR="00CA55C1" w:rsidRPr="00D93A03" w:rsidRDefault="00CA55C1" w:rsidP="00CA55C1">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үтәлгән эшнең сыйфатын һәм дәрәҗәсен билгеләү, уңышлылыгына бәя бирү;</w:t>
      </w:r>
    </w:p>
    <w:p w:rsidR="00CA55C1" w:rsidRPr="00D93A03" w:rsidRDefault="00CA55C1" w:rsidP="00CA55C1">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кагыйдәләрне, күрсәтмәләрне истә тотып гамәлләр кылу.</w:t>
      </w:r>
    </w:p>
    <w:p w:rsidR="00CA55C1" w:rsidRPr="00D93A03" w:rsidRDefault="00CA55C1" w:rsidP="00CA55C1">
      <w:pPr>
        <w:spacing w:after="0" w:line="240" w:lineRule="atLeast"/>
        <w:jc w:val="both"/>
        <w:rPr>
          <w:rFonts w:ascii="Times New Roman" w:eastAsia="MS Mincho" w:hAnsi="Times New Roman" w:cs="Times New Roman"/>
          <w:bCs/>
          <w:sz w:val="24"/>
          <w:szCs w:val="24"/>
          <w:lang w:val="tt-RU" w:eastAsia="ja-JP"/>
        </w:rPr>
      </w:pPr>
    </w:p>
    <w:p w:rsidR="00CA55C1" w:rsidRPr="00D93A03" w:rsidRDefault="00CA55C1" w:rsidP="00CA55C1">
      <w:pPr>
        <w:spacing w:after="0" w:line="240" w:lineRule="atLeast"/>
        <w:jc w:val="both"/>
        <w:rPr>
          <w:rFonts w:ascii="Times New Roman" w:eastAsia="MS Mincho" w:hAnsi="Times New Roman" w:cs="Times New Roman"/>
          <w:bCs/>
          <w:sz w:val="24"/>
          <w:szCs w:val="24"/>
          <w:lang w:val="tt-RU" w:eastAsia="ja-JP"/>
        </w:rPr>
      </w:pPr>
      <w:r w:rsidRPr="00D93A03">
        <w:rPr>
          <w:rFonts w:ascii="Times New Roman" w:eastAsia="MS Mincho" w:hAnsi="Times New Roman" w:cs="Times New Roman"/>
          <w:bCs/>
          <w:sz w:val="24"/>
          <w:szCs w:val="24"/>
          <w:lang w:val="tt-RU" w:eastAsia="ja-JP"/>
        </w:rPr>
        <w:t>Танып-белү универсаль уку гамәлләре</w:t>
      </w:r>
    </w:p>
    <w:p w:rsidR="00CA55C1" w:rsidRPr="00D93A03" w:rsidRDefault="00CA55C1" w:rsidP="00CA55C1">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эшчәнлек барышын һәм нәтиҗәләрен тикшереп һәм бәяләп бару;</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сызым, схема, таблица, шартлы рәсем, план, күчерү,үзгәртү, төзү;</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охшашлык һәм аермалыкларны аеру, чагыштыру;</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бербөтенне өлешләргә бүлү;</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аерып алынган нигез буенча объектларны тәртипкә салу;</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нәтиҗә чыгару;</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охшашлыклар урнаштыру;</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проблеманы кыска һәм ачык итеп әйтү;</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проблеманы чишү алымнарын хезмәттәшлектә табу.</w:t>
      </w:r>
    </w:p>
    <w:p w:rsidR="00CA55C1" w:rsidRPr="00D93A03" w:rsidRDefault="00CA55C1" w:rsidP="00CA55C1">
      <w:pPr>
        <w:spacing w:after="0" w:line="240" w:lineRule="atLeast"/>
        <w:jc w:val="both"/>
        <w:rPr>
          <w:rFonts w:ascii="Times New Roman" w:eastAsia="MS Mincho" w:hAnsi="Times New Roman" w:cs="Times New Roman"/>
          <w:bCs/>
          <w:sz w:val="24"/>
          <w:szCs w:val="24"/>
          <w:lang w:val="tt-RU" w:eastAsia="ja-JP"/>
        </w:rPr>
      </w:pPr>
      <w:r w:rsidRPr="00D93A03">
        <w:rPr>
          <w:rFonts w:ascii="Times New Roman" w:eastAsia="MS Mincho" w:hAnsi="Times New Roman" w:cs="Times New Roman"/>
          <w:bCs/>
          <w:sz w:val="24"/>
          <w:szCs w:val="24"/>
          <w:lang w:val="tt-RU" w:eastAsia="ja-JP"/>
        </w:rPr>
        <w:t>Коммуникатив универсаль уку гамәлләре</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укытучы, туганнар, әти-әниләр белән хезмәттәшлекне планлаштыру –катнашучыларның максатларын, вазифаларын үзара аралашу ысулларын билгеләү;</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дискуссиядә катнашу, сораулар формалаштыру, җитмәгән мәгълүматны башкалардан  сорашып белү;</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проблеманы ачу, аны тормышка ашыру, үзара килешүгә ирешү;</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эшлекле партнерлы аралашу, төркемдә үзара ярдәм итешү;</w:t>
      </w:r>
    </w:p>
    <w:p w:rsidR="00CA55C1"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үз фикереңне тулы, төгәл һәм ачык , аңлаешлы итеп әйтү,аны яклау.</w:t>
      </w:r>
    </w:p>
    <w:p w:rsidR="00CA55C1" w:rsidRPr="00D93A03" w:rsidRDefault="00CA55C1" w:rsidP="00CA55C1">
      <w:pPr>
        <w:numPr>
          <w:ilvl w:val="0"/>
          <w:numId w:val="9"/>
        </w:numPr>
        <w:spacing w:after="0" w:line="240" w:lineRule="atLeast"/>
        <w:ind w:left="0"/>
        <w:contextualSpacing/>
        <w:jc w:val="both"/>
        <w:rPr>
          <w:rFonts w:ascii="Times New Roman" w:eastAsia="Calibri" w:hAnsi="Times New Roman" w:cs="Times New Roman"/>
          <w:bCs/>
          <w:sz w:val="24"/>
          <w:szCs w:val="24"/>
          <w:lang w:val="tt-RU" w:eastAsia="ru-RU"/>
        </w:rPr>
      </w:pPr>
    </w:p>
    <w:p w:rsidR="00CA55C1" w:rsidRPr="00D93A03" w:rsidRDefault="00CA55C1" w:rsidP="00CA55C1">
      <w:pPr>
        <w:spacing w:line="360" w:lineRule="auto"/>
        <w:jc w:val="center"/>
        <w:rPr>
          <w:rFonts w:ascii="Times New Roman" w:eastAsia="Calibri" w:hAnsi="Times New Roman" w:cs="Times New Roman"/>
          <w:b/>
          <w:sz w:val="24"/>
          <w:szCs w:val="24"/>
          <w:lang w:val="tt-RU"/>
        </w:rPr>
      </w:pPr>
      <w:r w:rsidRPr="00D93A03">
        <w:rPr>
          <w:rFonts w:ascii="Times New Roman" w:eastAsia="Calibri" w:hAnsi="Times New Roman" w:cs="Times New Roman"/>
          <w:b/>
          <w:sz w:val="24"/>
          <w:szCs w:val="24"/>
          <w:lang w:val="tt-RU"/>
        </w:rPr>
        <w:t>Эш программасының эчтәлеге</w:t>
      </w:r>
    </w:p>
    <w:p w:rsidR="00CA55C1" w:rsidRPr="00D93A03" w:rsidRDefault="00CA55C1" w:rsidP="00CA55C1">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 СЫЙНЫФ</w:t>
      </w:r>
    </w:p>
    <w:tbl>
      <w:tblPr>
        <w:tblStyle w:val="a3"/>
        <w:tblW w:w="0" w:type="auto"/>
        <w:tblInd w:w="2830" w:type="dxa"/>
        <w:tblLook w:val="04A0" w:firstRow="1" w:lastRow="0" w:firstColumn="1" w:lastColumn="0" w:noHBand="0" w:noVBand="1"/>
      </w:tblPr>
      <w:tblGrid>
        <w:gridCol w:w="851"/>
        <w:gridCol w:w="5528"/>
        <w:gridCol w:w="2551"/>
      </w:tblGrid>
      <w:tr w:rsidR="00CA55C1" w:rsidRPr="00D93A03" w:rsidTr="003973E8">
        <w:tc>
          <w:tcPr>
            <w:tcW w:w="8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Әсәрләр</w:t>
            </w:r>
          </w:p>
        </w:tc>
        <w:tc>
          <w:tcPr>
            <w:tcW w:w="25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Сәгат</w:t>
            </w:r>
            <w:r w:rsidRPr="00D93A03">
              <w:rPr>
                <w:rFonts w:ascii="Times New Roman" w:eastAsia="Calibri" w:hAnsi="Times New Roman" w:cs="Times New Roman"/>
                <w:sz w:val="24"/>
                <w:szCs w:val="24"/>
              </w:rPr>
              <w:t>ь</w:t>
            </w:r>
            <w:r w:rsidRPr="00D93A03">
              <w:rPr>
                <w:rFonts w:ascii="Times New Roman" w:eastAsia="Calibri" w:hAnsi="Times New Roman" w:cs="Times New Roman"/>
                <w:sz w:val="24"/>
                <w:szCs w:val="24"/>
                <w:lang w:val="tt-RU"/>
              </w:rPr>
              <w:t xml:space="preserve"> саны</w:t>
            </w:r>
          </w:p>
        </w:tc>
      </w:tr>
      <w:tr w:rsidR="00CA55C1" w:rsidRPr="00D93A03" w:rsidTr="003973E8">
        <w:tc>
          <w:tcPr>
            <w:tcW w:w="8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Рәхим ит, дустым, әйдә</w:t>
            </w:r>
          </w:p>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Хәрефләр бәйрәменә!</w:t>
            </w:r>
          </w:p>
        </w:tc>
        <w:tc>
          <w:tcPr>
            <w:tcW w:w="25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11</w:t>
            </w:r>
          </w:p>
        </w:tc>
      </w:tr>
      <w:tr w:rsidR="00CA55C1" w:rsidRPr="00D93A03" w:rsidTr="003973E8">
        <w:tc>
          <w:tcPr>
            <w:tcW w:w="8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lastRenderedPageBreak/>
              <w:t>2</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Авыз итегез – сезгә бу:</w:t>
            </w:r>
          </w:p>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 xml:space="preserve">Бер кесә әкиятләр! </w:t>
            </w:r>
          </w:p>
        </w:tc>
        <w:tc>
          <w:tcPr>
            <w:tcW w:w="25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4</w:t>
            </w:r>
          </w:p>
        </w:tc>
      </w:tr>
      <w:tr w:rsidR="00CA55C1" w:rsidRPr="00D93A03" w:rsidTr="003973E8">
        <w:tc>
          <w:tcPr>
            <w:tcW w:w="8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3</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Бу ул матур, бу ул күркәм,</w:t>
            </w:r>
          </w:p>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 xml:space="preserve">Бу ул, </w:t>
            </w:r>
          </w:p>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Бу ул - хуш исле яз!</w:t>
            </w:r>
          </w:p>
        </w:tc>
        <w:tc>
          <w:tcPr>
            <w:tcW w:w="25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4</w:t>
            </w:r>
          </w:p>
        </w:tc>
      </w:tr>
      <w:tr w:rsidR="00CA55C1" w:rsidRPr="00D93A03" w:rsidTr="003973E8">
        <w:tc>
          <w:tcPr>
            <w:tcW w:w="8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4</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 xml:space="preserve">Куянның өе – урманда, </w:t>
            </w:r>
          </w:p>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Мәченең өе – өйдә!</w:t>
            </w:r>
          </w:p>
        </w:tc>
        <w:tc>
          <w:tcPr>
            <w:tcW w:w="25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8</w:t>
            </w:r>
          </w:p>
        </w:tc>
      </w:tr>
      <w:tr w:rsidR="00CA55C1" w:rsidRPr="00D93A03" w:rsidTr="003973E8">
        <w:tc>
          <w:tcPr>
            <w:tcW w:w="8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5</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Ата-анасын тыңлаган – адәм булган, тыңламаган әрәм булган</w:t>
            </w:r>
          </w:p>
        </w:tc>
        <w:tc>
          <w:tcPr>
            <w:tcW w:w="25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5</w:t>
            </w:r>
          </w:p>
        </w:tc>
      </w:tr>
      <w:tr w:rsidR="00CA55C1" w:rsidRPr="00D93A03" w:rsidTr="003973E8">
        <w:tc>
          <w:tcPr>
            <w:tcW w:w="8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6</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 xml:space="preserve">Яхшы юлыннан барсаң, </w:t>
            </w:r>
          </w:p>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 xml:space="preserve">Яхшы булырсың </w:t>
            </w:r>
          </w:p>
        </w:tc>
        <w:tc>
          <w:tcPr>
            <w:tcW w:w="2551"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5</w:t>
            </w:r>
          </w:p>
        </w:tc>
      </w:tr>
    </w:tbl>
    <w:p w:rsidR="00CA55C1" w:rsidRPr="00D93A03" w:rsidRDefault="00CA55C1" w:rsidP="00CA55C1">
      <w:pPr>
        <w:spacing w:line="360" w:lineRule="auto"/>
        <w:jc w:val="center"/>
        <w:rPr>
          <w:rFonts w:ascii="Times New Roman" w:eastAsia="Calibri" w:hAnsi="Times New Roman" w:cs="Times New Roman"/>
          <w:sz w:val="24"/>
          <w:szCs w:val="24"/>
          <w:lang w:val="tt-RU"/>
        </w:rPr>
      </w:pPr>
    </w:p>
    <w:p w:rsidR="00CA55C1" w:rsidRPr="00D93A03" w:rsidRDefault="00CA55C1" w:rsidP="00CA55C1">
      <w:pPr>
        <w:jc w:val="center"/>
        <w:rPr>
          <w:rFonts w:ascii="Times New Roman" w:eastAsia="Calibri" w:hAnsi="Times New Roman" w:cs="Times New Roman"/>
          <w:sz w:val="24"/>
          <w:szCs w:val="24"/>
          <w:lang w:val="tt-RU"/>
        </w:rPr>
      </w:pPr>
    </w:p>
    <w:p w:rsidR="00CA55C1" w:rsidRPr="00D93A03" w:rsidRDefault="00CA55C1" w:rsidP="00CA55C1">
      <w:pPr>
        <w:spacing w:after="0" w:line="240" w:lineRule="auto"/>
        <w:jc w:val="center"/>
        <w:rPr>
          <w:rFonts w:ascii="Times New Roman" w:eastAsia="Times New Roman" w:hAnsi="Times New Roman" w:cs="Times New Roman"/>
          <w:i/>
          <w:sz w:val="24"/>
          <w:szCs w:val="24"/>
          <w:lang w:val="tt-RU" w:eastAsia="ru-RU"/>
        </w:rPr>
      </w:pPr>
      <w:r w:rsidRPr="00D93A03">
        <w:rPr>
          <w:rFonts w:ascii="Times New Roman" w:eastAsia="Times New Roman" w:hAnsi="Times New Roman" w:cs="Times New Roman"/>
          <w:i/>
          <w:sz w:val="24"/>
          <w:szCs w:val="24"/>
          <w:lang w:val="tt-RU" w:eastAsia="ru-RU"/>
        </w:rPr>
        <w:t xml:space="preserve">2 СЫЙНЫФ </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p>
    <w:tbl>
      <w:tblPr>
        <w:tblW w:w="8981" w:type="dxa"/>
        <w:tblInd w:w="2751" w:type="dxa"/>
        <w:tblLook w:val="01E0" w:firstRow="1" w:lastRow="1" w:firstColumn="1" w:lastColumn="1" w:noHBand="0" w:noVBand="0"/>
      </w:tblPr>
      <w:tblGrid>
        <w:gridCol w:w="967"/>
        <w:gridCol w:w="5604"/>
        <w:gridCol w:w="2410"/>
      </w:tblGrid>
      <w:tr w:rsidR="00CA55C1" w:rsidRPr="00D93A03" w:rsidTr="003973E8">
        <w:trPr>
          <w:trHeight w:val="242"/>
        </w:trPr>
        <w:tc>
          <w:tcPr>
            <w:tcW w:w="967"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w:t>
            </w:r>
          </w:p>
        </w:tc>
        <w:tc>
          <w:tcPr>
            <w:tcW w:w="5604"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Төп темалар</w:t>
            </w:r>
          </w:p>
        </w:tc>
        <w:tc>
          <w:tcPr>
            <w:tcW w:w="2410"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Сәг.</w:t>
            </w:r>
          </w:p>
        </w:tc>
      </w:tr>
      <w:tr w:rsidR="00CA55C1" w:rsidRPr="00D93A03" w:rsidTr="003973E8">
        <w:trPr>
          <w:trHeight w:val="262"/>
        </w:trPr>
        <w:tc>
          <w:tcPr>
            <w:tcW w:w="967"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1</w:t>
            </w:r>
          </w:p>
        </w:tc>
        <w:tc>
          <w:tcPr>
            <w:tcW w:w="5604"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Кояш Җирне яктырта, уку - мине</w:t>
            </w:r>
          </w:p>
        </w:tc>
        <w:tc>
          <w:tcPr>
            <w:tcW w:w="2410"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10</w:t>
            </w:r>
          </w:p>
        </w:tc>
      </w:tr>
      <w:tr w:rsidR="00CA55C1" w:rsidRPr="00D93A03" w:rsidTr="003973E8">
        <w:trPr>
          <w:trHeight w:val="609"/>
        </w:trPr>
        <w:tc>
          <w:tcPr>
            <w:tcW w:w="967" w:type="dxa"/>
            <w:tcBorders>
              <w:top w:val="nil"/>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2</w:t>
            </w:r>
          </w:p>
        </w:tc>
        <w:tc>
          <w:tcPr>
            <w:tcW w:w="5604" w:type="dxa"/>
            <w:tcBorders>
              <w:top w:val="nil"/>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Күрәмсез, дусларым, көз килде тышта</w:t>
            </w:r>
          </w:p>
        </w:tc>
        <w:tc>
          <w:tcPr>
            <w:tcW w:w="2410" w:type="dxa"/>
            <w:tcBorders>
              <w:top w:val="nil"/>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6</w:t>
            </w:r>
          </w:p>
        </w:tc>
      </w:tr>
      <w:tr w:rsidR="00CA55C1" w:rsidRPr="00D93A03" w:rsidTr="003973E8">
        <w:trPr>
          <w:trHeight w:val="1012"/>
        </w:trPr>
        <w:tc>
          <w:tcPr>
            <w:tcW w:w="967" w:type="dxa"/>
            <w:tcBorders>
              <w:top w:val="nil"/>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3</w:t>
            </w:r>
          </w:p>
        </w:tc>
        <w:tc>
          <w:tcPr>
            <w:tcW w:w="5604" w:type="dxa"/>
            <w:tcBorders>
              <w:top w:val="nil"/>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Әткәй-әнкәй һәм туганнарым</w:t>
            </w:r>
          </w:p>
        </w:tc>
        <w:tc>
          <w:tcPr>
            <w:tcW w:w="2410" w:type="dxa"/>
            <w:tcBorders>
              <w:top w:val="nil"/>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8</w:t>
            </w:r>
          </w:p>
        </w:tc>
      </w:tr>
      <w:tr w:rsidR="00CA55C1" w:rsidRPr="00D93A03" w:rsidTr="003973E8">
        <w:trPr>
          <w:trHeight w:val="1012"/>
        </w:trPr>
        <w:tc>
          <w:tcPr>
            <w:tcW w:w="967"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4</w:t>
            </w:r>
          </w:p>
        </w:tc>
        <w:tc>
          <w:tcPr>
            <w:tcW w:w="5604"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Ак чәчәкләр ява.</w:t>
            </w:r>
          </w:p>
        </w:tc>
        <w:tc>
          <w:tcPr>
            <w:tcW w:w="2410"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9</w:t>
            </w:r>
          </w:p>
        </w:tc>
      </w:tr>
      <w:tr w:rsidR="00CA55C1" w:rsidRPr="00D93A03" w:rsidTr="003973E8">
        <w:trPr>
          <w:trHeight w:val="418"/>
        </w:trPr>
        <w:tc>
          <w:tcPr>
            <w:tcW w:w="967"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5</w:t>
            </w:r>
          </w:p>
        </w:tc>
        <w:tc>
          <w:tcPr>
            <w:tcW w:w="5604"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Үзе яхшының эше дә яхшы..</w:t>
            </w:r>
          </w:p>
        </w:tc>
        <w:tc>
          <w:tcPr>
            <w:tcW w:w="2410"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6</w:t>
            </w:r>
          </w:p>
        </w:tc>
      </w:tr>
      <w:tr w:rsidR="00CA55C1" w:rsidRPr="00D93A03" w:rsidTr="003973E8">
        <w:trPr>
          <w:trHeight w:val="513"/>
        </w:trPr>
        <w:tc>
          <w:tcPr>
            <w:tcW w:w="967"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6</w:t>
            </w:r>
          </w:p>
        </w:tc>
        <w:tc>
          <w:tcPr>
            <w:tcW w:w="5604" w:type="dxa"/>
            <w:tcBorders>
              <w:top w:val="single" w:sz="4" w:space="0" w:color="auto"/>
              <w:left w:val="single" w:sz="4" w:space="0" w:color="auto"/>
              <w:bottom w:val="single" w:sz="4" w:space="0" w:color="auto"/>
              <w:right w:val="single" w:sz="4" w:space="0" w:color="auto"/>
            </w:tcBorders>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Туган жир,туган ил.</w:t>
            </w:r>
          </w:p>
          <w:p w:rsidR="00CA55C1" w:rsidRPr="00D93A03" w:rsidRDefault="00CA55C1" w:rsidP="003973E8">
            <w:pPr>
              <w:spacing w:after="0"/>
              <w:rPr>
                <w:rFonts w:ascii="Times New Roman" w:eastAsia="Times New Roman" w:hAnsi="Times New Roman" w:cs="Times New Roman"/>
                <w:sz w:val="24"/>
                <w:szCs w:val="24"/>
                <w:lang w:val="tt-RU"/>
              </w:rPr>
            </w:pPr>
          </w:p>
        </w:tc>
        <w:tc>
          <w:tcPr>
            <w:tcW w:w="2410"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4</w:t>
            </w:r>
          </w:p>
        </w:tc>
      </w:tr>
      <w:tr w:rsidR="00CA55C1" w:rsidRPr="00D93A03" w:rsidTr="003973E8">
        <w:trPr>
          <w:trHeight w:val="755"/>
        </w:trPr>
        <w:tc>
          <w:tcPr>
            <w:tcW w:w="967"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7</w:t>
            </w:r>
          </w:p>
        </w:tc>
        <w:tc>
          <w:tcPr>
            <w:tcW w:w="5604"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Яз  җыры</w:t>
            </w:r>
          </w:p>
        </w:tc>
        <w:tc>
          <w:tcPr>
            <w:tcW w:w="2410"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8</w:t>
            </w:r>
          </w:p>
        </w:tc>
      </w:tr>
      <w:tr w:rsidR="00CA55C1" w:rsidRPr="00D93A03" w:rsidTr="003973E8">
        <w:trPr>
          <w:trHeight w:val="755"/>
        </w:trPr>
        <w:tc>
          <w:tcPr>
            <w:tcW w:w="967"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8</w:t>
            </w:r>
          </w:p>
        </w:tc>
        <w:tc>
          <w:tcPr>
            <w:tcW w:w="5604"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Борын-борын заманда</w:t>
            </w:r>
          </w:p>
        </w:tc>
        <w:tc>
          <w:tcPr>
            <w:tcW w:w="2410"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9</w:t>
            </w:r>
          </w:p>
        </w:tc>
      </w:tr>
      <w:tr w:rsidR="00CA55C1" w:rsidRPr="00D93A03" w:rsidTr="003973E8">
        <w:trPr>
          <w:trHeight w:val="755"/>
        </w:trPr>
        <w:tc>
          <w:tcPr>
            <w:tcW w:w="967"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9</w:t>
            </w:r>
          </w:p>
        </w:tc>
        <w:tc>
          <w:tcPr>
            <w:tcW w:w="5604"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Саумы, җәй!</w:t>
            </w:r>
          </w:p>
        </w:tc>
        <w:tc>
          <w:tcPr>
            <w:tcW w:w="2410" w:type="dxa"/>
            <w:tcBorders>
              <w:top w:val="single" w:sz="4" w:space="0" w:color="auto"/>
              <w:left w:val="single" w:sz="4" w:space="0" w:color="auto"/>
              <w:bottom w:val="single" w:sz="4" w:space="0" w:color="auto"/>
              <w:right w:val="single" w:sz="4" w:space="0" w:color="auto"/>
            </w:tcBorders>
            <w:hideMark/>
          </w:tcPr>
          <w:p w:rsidR="00CA55C1" w:rsidRPr="00D93A03" w:rsidRDefault="00CA55C1" w:rsidP="003973E8">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10</w:t>
            </w:r>
          </w:p>
        </w:tc>
      </w:tr>
    </w:tbl>
    <w:p w:rsidR="00CA55C1" w:rsidRPr="00D93A03" w:rsidRDefault="00CA55C1" w:rsidP="00CA55C1">
      <w:pPr>
        <w:spacing w:line="360" w:lineRule="auto"/>
        <w:rPr>
          <w:rFonts w:ascii="Times New Roman" w:eastAsia="Calibri" w:hAnsi="Times New Roman" w:cs="Times New Roman"/>
          <w:sz w:val="24"/>
          <w:szCs w:val="24"/>
          <w:lang w:val="tt-RU"/>
        </w:rPr>
      </w:pPr>
    </w:p>
    <w:p w:rsidR="00CA55C1" w:rsidRPr="00D93A03" w:rsidRDefault="00CA55C1" w:rsidP="00CA55C1">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3 СЫЙНЫФ</w:t>
      </w:r>
    </w:p>
    <w:tbl>
      <w:tblPr>
        <w:tblStyle w:val="a3"/>
        <w:tblW w:w="0" w:type="auto"/>
        <w:tblInd w:w="2802" w:type="dxa"/>
        <w:tblLook w:val="04A0" w:firstRow="1" w:lastRow="0" w:firstColumn="1" w:lastColumn="0" w:noHBand="0" w:noVBand="1"/>
      </w:tblPr>
      <w:tblGrid>
        <w:gridCol w:w="992"/>
        <w:gridCol w:w="5528"/>
        <w:gridCol w:w="2410"/>
      </w:tblGrid>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Бүлекләр</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rPr>
            </w:pPr>
            <w:r w:rsidRPr="00D93A03">
              <w:rPr>
                <w:rFonts w:ascii="Times New Roman" w:eastAsia="Calibri" w:hAnsi="Times New Roman" w:cs="Times New Roman"/>
                <w:sz w:val="24"/>
                <w:szCs w:val="24"/>
                <w:lang w:val="tt-RU"/>
              </w:rPr>
              <w:t>Сәгат</w:t>
            </w:r>
            <w:r w:rsidRPr="00D93A03">
              <w:rPr>
                <w:rFonts w:ascii="Times New Roman" w:eastAsia="Calibri" w:hAnsi="Times New Roman" w:cs="Times New Roman"/>
                <w:sz w:val="24"/>
                <w:szCs w:val="24"/>
              </w:rPr>
              <w:t>ь саны</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Туган телен кадерләгән халык кадерле булыр</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15</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2</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Көз! Бу инде синмени?!</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10</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3</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Туган як</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10</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4</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Килеп җитте кыш та</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9</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5</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Яхшыдан үрнәк ал, яманнан гыйбрәт ал</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14</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6</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Ата-ана һәм туганнар</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11</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7</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Яз</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9</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8</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Әкият сөйлим сезгә</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13</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9</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Җәй җитте</w:t>
            </w:r>
          </w:p>
        </w:tc>
        <w:tc>
          <w:tcPr>
            <w:tcW w:w="2410"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11</w:t>
            </w:r>
          </w:p>
        </w:tc>
      </w:tr>
    </w:tbl>
    <w:p w:rsidR="00CA55C1" w:rsidRPr="00D93A03" w:rsidRDefault="00CA55C1" w:rsidP="00CA55C1">
      <w:pPr>
        <w:spacing w:line="360" w:lineRule="auto"/>
        <w:rPr>
          <w:rFonts w:ascii="Times New Roman" w:eastAsia="Calibri" w:hAnsi="Times New Roman" w:cs="Times New Roman"/>
          <w:sz w:val="24"/>
          <w:szCs w:val="24"/>
          <w:lang w:val="tt-RU"/>
        </w:rPr>
      </w:pPr>
    </w:p>
    <w:p w:rsidR="00CA55C1" w:rsidRPr="00D93A03" w:rsidRDefault="00CA55C1" w:rsidP="00CA55C1">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4 СЫЙНЫФ</w:t>
      </w:r>
    </w:p>
    <w:tbl>
      <w:tblPr>
        <w:tblStyle w:val="a3"/>
        <w:tblW w:w="0" w:type="auto"/>
        <w:tblInd w:w="2802" w:type="dxa"/>
        <w:tblLook w:val="04A0" w:firstRow="1" w:lastRow="0" w:firstColumn="1" w:lastColumn="0" w:noHBand="0" w:noVBand="1"/>
      </w:tblPr>
      <w:tblGrid>
        <w:gridCol w:w="992"/>
        <w:gridCol w:w="5528"/>
        <w:gridCol w:w="2268"/>
      </w:tblGrid>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lastRenderedPageBreak/>
              <w:t>1</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Табигат</w:t>
            </w:r>
            <w:r w:rsidRPr="00D93A03">
              <w:rPr>
                <w:rFonts w:ascii="Times New Roman" w:eastAsia="Calibri" w:hAnsi="Times New Roman" w:cs="Times New Roman"/>
                <w:sz w:val="24"/>
                <w:szCs w:val="24"/>
              </w:rPr>
              <w:t>ь</w:t>
            </w:r>
            <w:r w:rsidRPr="00D93A03">
              <w:rPr>
                <w:rFonts w:ascii="Times New Roman" w:eastAsia="Calibri" w:hAnsi="Times New Roman" w:cs="Times New Roman"/>
                <w:sz w:val="24"/>
                <w:szCs w:val="24"/>
                <w:lang w:val="tt-RU"/>
              </w:rPr>
              <w:t xml:space="preserve"> һәм без</w:t>
            </w:r>
          </w:p>
        </w:tc>
        <w:tc>
          <w:tcPr>
            <w:tcW w:w="226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24</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2</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Озын-озак балачак</w:t>
            </w:r>
          </w:p>
        </w:tc>
        <w:tc>
          <w:tcPr>
            <w:tcW w:w="226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28</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3</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Тәрҗемә әсәрләр</w:t>
            </w:r>
          </w:p>
        </w:tc>
        <w:tc>
          <w:tcPr>
            <w:tcW w:w="226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14</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4</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Шиг</w:t>
            </w:r>
            <w:r w:rsidRPr="00D93A03">
              <w:rPr>
                <w:rFonts w:ascii="Times New Roman" w:eastAsia="Calibri" w:hAnsi="Times New Roman" w:cs="Times New Roman"/>
                <w:sz w:val="24"/>
                <w:szCs w:val="24"/>
              </w:rPr>
              <w:t>ъ</w:t>
            </w:r>
            <w:r w:rsidRPr="00D93A03">
              <w:rPr>
                <w:rFonts w:ascii="Times New Roman" w:eastAsia="Calibri" w:hAnsi="Times New Roman" w:cs="Times New Roman"/>
                <w:sz w:val="24"/>
                <w:szCs w:val="24"/>
                <w:lang w:val="tt-RU"/>
              </w:rPr>
              <w:t>рият дәфтәре</w:t>
            </w:r>
          </w:p>
        </w:tc>
        <w:tc>
          <w:tcPr>
            <w:tcW w:w="226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16</w:t>
            </w:r>
          </w:p>
        </w:tc>
      </w:tr>
      <w:tr w:rsidR="00CA55C1" w:rsidRPr="00D93A03" w:rsidTr="003973E8">
        <w:tc>
          <w:tcPr>
            <w:tcW w:w="992"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5</w:t>
            </w:r>
          </w:p>
        </w:tc>
        <w:tc>
          <w:tcPr>
            <w:tcW w:w="552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Халык авыз иҗаты</w:t>
            </w:r>
          </w:p>
        </w:tc>
        <w:tc>
          <w:tcPr>
            <w:tcW w:w="2268" w:type="dxa"/>
          </w:tcPr>
          <w:p w:rsidR="00CA55C1" w:rsidRPr="00D93A03" w:rsidRDefault="00CA55C1" w:rsidP="003973E8">
            <w:pPr>
              <w:spacing w:line="36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w:t>
            </w:r>
          </w:p>
        </w:tc>
      </w:tr>
    </w:tbl>
    <w:p w:rsidR="00CA55C1" w:rsidRDefault="00CA55C1" w:rsidP="00CA55C1">
      <w:pPr>
        <w:shd w:val="clear" w:color="auto" w:fill="FFFFFF"/>
        <w:spacing w:before="360" w:after="0" w:line="240" w:lineRule="auto"/>
        <w:ind w:left="482"/>
        <w:jc w:val="center"/>
        <w:rPr>
          <w:rFonts w:ascii="Times New Roman" w:eastAsia="Times New Roman" w:hAnsi="Times New Roman" w:cs="Times New Roman"/>
          <w:b/>
          <w:bCs/>
          <w:i/>
          <w:iCs/>
          <w:noProof/>
          <w:sz w:val="24"/>
          <w:szCs w:val="24"/>
          <w:lang w:val="tt-RU" w:eastAsia="ru-RU"/>
        </w:rPr>
      </w:pPr>
    </w:p>
    <w:p w:rsidR="00CA55C1" w:rsidRDefault="00CA55C1" w:rsidP="00CA55C1">
      <w:pPr>
        <w:shd w:val="clear" w:color="auto" w:fill="FFFFFF"/>
        <w:spacing w:before="360" w:after="0" w:line="240" w:lineRule="auto"/>
        <w:ind w:left="482"/>
        <w:jc w:val="center"/>
        <w:rPr>
          <w:rFonts w:ascii="Times New Roman" w:eastAsia="Times New Roman" w:hAnsi="Times New Roman" w:cs="Times New Roman"/>
          <w:b/>
          <w:bCs/>
          <w:i/>
          <w:iCs/>
          <w:noProof/>
          <w:sz w:val="24"/>
          <w:szCs w:val="24"/>
          <w:lang w:val="tt-RU" w:eastAsia="ru-RU"/>
        </w:rPr>
      </w:pPr>
    </w:p>
    <w:p w:rsidR="00CA55C1" w:rsidRPr="00D93A03" w:rsidRDefault="00CA55C1" w:rsidP="00CA55C1">
      <w:pPr>
        <w:shd w:val="clear" w:color="auto" w:fill="FFFFFF"/>
        <w:spacing w:before="360" w:after="0" w:line="240" w:lineRule="auto"/>
        <w:ind w:left="482"/>
        <w:jc w:val="center"/>
        <w:rPr>
          <w:rFonts w:ascii="Times New Roman" w:eastAsia="Times New Roman" w:hAnsi="Times New Roman" w:cs="Times New Roman"/>
          <w:sz w:val="24"/>
          <w:szCs w:val="24"/>
          <w:lang w:eastAsia="ru-RU"/>
        </w:rPr>
      </w:pPr>
      <w:r w:rsidRPr="00D93A03">
        <w:rPr>
          <w:rFonts w:ascii="Times New Roman" w:eastAsia="Times New Roman" w:hAnsi="Times New Roman" w:cs="Times New Roman"/>
          <w:b/>
          <w:bCs/>
          <w:i/>
          <w:iCs/>
          <w:noProof/>
          <w:sz w:val="24"/>
          <w:szCs w:val="24"/>
          <w:lang w:eastAsia="ru-RU"/>
        </w:rPr>
        <w:t>Уку күнекмәләрен бәяләү</w:t>
      </w:r>
    </w:p>
    <w:p w:rsidR="00CA55C1" w:rsidRPr="00D93A03" w:rsidRDefault="00CA55C1" w:rsidP="00CA55C1">
      <w:pPr>
        <w:widowControl w:val="0"/>
        <w:numPr>
          <w:ilvl w:val="0"/>
          <w:numId w:val="2"/>
        </w:numPr>
        <w:shd w:val="clear" w:color="auto" w:fill="FFFFFF"/>
        <w:tabs>
          <w:tab w:val="left" w:pos="806"/>
        </w:tabs>
        <w:autoSpaceDE w:val="0"/>
        <w:autoSpaceDN w:val="0"/>
        <w:adjustRightInd w:val="0"/>
        <w:spacing w:after="0" w:line="240" w:lineRule="auto"/>
        <w:ind w:left="187" w:right="58" w:firstLine="317"/>
        <w:jc w:val="both"/>
        <w:rPr>
          <w:rFonts w:ascii="Times New Roman" w:eastAsia="Times New Roman" w:hAnsi="Times New Roman" w:cs="Times New Roman"/>
          <w:noProof/>
          <w:sz w:val="24"/>
          <w:szCs w:val="24"/>
          <w:lang w:eastAsia="ru-RU"/>
        </w:rPr>
      </w:pPr>
      <w:r w:rsidRPr="00D93A03">
        <w:rPr>
          <w:rFonts w:ascii="Times New Roman" w:eastAsia="Times New Roman" w:hAnsi="Times New Roman" w:cs="Times New Roman"/>
          <w:noProof/>
          <w:sz w:val="24"/>
          <w:szCs w:val="24"/>
          <w:lang w:eastAsia="ru-RU"/>
        </w:rPr>
        <w:t>Программада каралган таләпләрне тулысынча үтәсә (авазларны, сүзләрне, җөмләләрне дөрес, сәнгатьле итеп, пауза һәм логик басымны саклап укыса); укытучы биргән сорау</w:t>
      </w:r>
      <w:r w:rsidRPr="00D93A03">
        <w:rPr>
          <w:rFonts w:ascii="Times New Roman" w:eastAsia="Times New Roman" w:hAnsi="Times New Roman" w:cs="Times New Roman"/>
          <w:noProof/>
          <w:sz w:val="24"/>
          <w:szCs w:val="24"/>
          <w:lang w:eastAsia="ru-RU"/>
        </w:rPr>
        <w:softHyphen/>
        <w:t>ларга җавап кайтара алса яки текст эчтәлеген аңлы рәвештә үзләштерсә, «5» ле куела.</w:t>
      </w:r>
    </w:p>
    <w:p w:rsidR="00CA55C1" w:rsidRPr="00D93A03" w:rsidRDefault="00CA55C1" w:rsidP="00CA55C1">
      <w:pPr>
        <w:widowControl w:val="0"/>
        <w:numPr>
          <w:ilvl w:val="0"/>
          <w:numId w:val="2"/>
        </w:numPr>
        <w:shd w:val="clear" w:color="auto" w:fill="FFFFFF"/>
        <w:tabs>
          <w:tab w:val="left" w:pos="806"/>
        </w:tabs>
        <w:autoSpaceDE w:val="0"/>
        <w:autoSpaceDN w:val="0"/>
        <w:adjustRightInd w:val="0"/>
        <w:spacing w:after="0" w:line="240" w:lineRule="auto"/>
        <w:ind w:left="187" w:right="29" w:firstLine="317"/>
        <w:jc w:val="both"/>
        <w:rPr>
          <w:rFonts w:ascii="Times New Roman" w:eastAsia="Times New Roman" w:hAnsi="Times New Roman" w:cs="Times New Roman"/>
          <w:noProof/>
          <w:sz w:val="24"/>
          <w:szCs w:val="24"/>
          <w:lang w:eastAsia="ru-RU"/>
        </w:rPr>
      </w:pPr>
      <w:r w:rsidRPr="00D93A03">
        <w:rPr>
          <w:rFonts w:ascii="Times New Roman" w:eastAsia="Times New Roman" w:hAnsi="Times New Roman" w:cs="Times New Roman"/>
          <w:noProof/>
          <w:sz w:val="24"/>
          <w:szCs w:val="24"/>
          <w:lang w:eastAsia="ru-RU"/>
        </w:rPr>
        <w:t>Уку тизлеге гомуми таләпләргә туры килсә; сәнгать</w:t>
      </w:r>
      <w:r w:rsidRPr="00D93A03">
        <w:rPr>
          <w:rFonts w:ascii="Times New Roman" w:eastAsia="Times New Roman" w:hAnsi="Times New Roman" w:cs="Times New Roman"/>
          <w:noProof/>
          <w:sz w:val="24"/>
          <w:szCs w:val="24"/>
          <w:lang w:eastAsia="ru-RU"/>
        </w:rPr>
        <w:softHyphen/>
        <w:t>лелек сакланса, ләкин укыган вакытта 2—3 әйтелеш хатасы җибәрсә; пауза һәм интонациягә караган төгәлсезлекләр булса; текстның эчтәлеген аңлап, укытучы сорауларына җа</w:t>
      </w:r>
      <w:r w:rsidRPr="00D93A03">
        <w:rPr>
          <w:rFonts w:ascii="Times New Roman" w:eastAsia="Times New Roman" w:hAnsi="Times New Roman" w:cs="Times New Roman"/>
          <w:noProof/>
          <w:sz w:val="24"/>
          <w:szCs w:val="24"/>
          <w:lang w:eastAsia="ru-RU"/>
        </w:rPr>
        <w:softHyphen/>
        <w:t>вап бирә алса, «4» ле куела.</w:t>
      </w:r>
    </w:p>
    <w:p w:rsidR="00CA55C1" w:rsidRPr="00D93A03" w:rsidRDefault="00CA55C1" w:rsidP="00CA55C1">
      <w:pPr>
        <w:numPr>
          <w:ilvl w:val="0"/>
          <w:numId w:val="2"/>
        </w:numPr>
        <w:shd w:val="clear" w:color="auto" w:fill="FFFFFF"/>
        <w:tabs>
          <w:tab w:val="left" w:pos="835"/>
        </w:tabs>
        <w:spacing w:after="0" w:line="240" w:lineRule="auto"/>
        <w:ind w:left="245" w:firstLine="317"/>
        <w:rPr>
          <w:rFonts w:ascii="Times New Roman" w:eastAsia="Times New Roman" w:hAnsi="Times New Roman" w:cs="Times New Roman"/>
          <w:noProof/>
          <w:sz w:val="24"/>
          <w:szCs w:val="24"/>
          <w:lang w:val="tt-RU" w:eastAsia="ru-RU"/>
        </w:rPr>
      </w:pPr>
      <w:r w:rsidRPr="00D93A03">
        <w:rPr>
          <w:rFonts w:ascii="Times New Roman" w:eastAsia="Times New Roman" w:hAnsi="Times New Roman" w:cs="Times New Roman"/>
          <w:noProof/>
          <w:sz w:val="24"/>
          <w:szCs w:val="24"/>
          <w:lang w:eastAsia="ru-RU"/>
        </w:rPr>
        <w:t>Уку тизлеге гомуми таләпләргә туры килмәсә; текстны</w:t>
      </w:r>
      <w:r w:rsidRPr="00D93A03">
        <w:rPr>
          <w:rFonts w:ascii="Times New Roman" w:eastAsia="Times New Roman" w:hAnsi="Times New Roman" w:cs="Times New Roman"/>
          <w:noProof/>
          <w:sz w:val="24"/>
          <w:szCs w:val="24"/>
          <w:lang w:val="tt-RU" w:eastAsia="ru-RU"/>
        </w:rPr>
        <w:t xml:space="preserve"> </w:t>
      </w:r>
      <w:r w:rsidRPr="00D93A03">
        <w:rPr>
          <w:rFonts w:ascii="Times New Roman" w:eastAsia="Times New Roman" w:hAnsi="Times New Roman" w:cs="Times New Roman"/>
          <w:noProof/>
          <w:sz w:val="24"/>
          <w:szCs w:val="24"/>
          <w:lang w:eastAsia="ru-RU"/>
        </w:rPr>
        <w:t>сәнгатьле итеп укымаса; логик басымны дөрес куймаса;</w:t>
      </w:r>
      <w:r w:rsidRPr="00D93A03">
        <w:rPr>
          <w:rFonts w:ascii="Times New Roman" w:eastAsia="Times New Roman" w:hAnsi="Times New Roman" w:cs="Times New Roman"/>
          <w:noProof/>
          <w:sz w:val="24"/>
          <w:szCs w:val="24"/>
          <w:lang w:val="tt-RU" w:eastAsia="ru-RU"/>
        </w:rPr>
        <w:t xml:space="preserve"> </w:t>
      </w:r>
      <w:r w:rsidRPr="00D93A03">
        <w:rPr>
          <w:rFonts w:ascii="Times New Roman" w:eastAsia="Times New Roman" w:hAnsi="Times New Roman" w:cs="Times New Roman"/>
          <w:noProof/>
          <w:sz w:val="24"/>
          <w:szCs w:val="24"/>
          <w:lang w:eastAsia="ru-RU"/>
        </w:rPr>
        <w:t>әйтелешкә караган 3—4 хата җибәрсә; текстны өзеп-өзеп</w:t>
      </w:r>
      <w:r w:rsidRPr="00D93A03">
        <w:rPr>
          <w:rFonts w:ascii="Times New Roman" w:eastAsia="Times New Roman" w:hAnsi="Times New Roman" w:cs="Times New Roman"/>
          <w:noProof/>
          <w:sz w:val="24"/>
          <w:szCs w:val="24"/>
          <w:lang w:val="tt-RU" w:eastAsia="ru-RU"/>
        </w:rPr>
        <w:t xml:space="preserve"> </w:t>
      </w:r>
      <w:r w:rsidRPr="00D93A03">
        <w:rPr>
          <w:rFonts w:ascii="Times New Roman" w:eastAsia="Times New Roman" w:hAnsi="Times New Roman" w:cs="Times New Roman"/>
          <w:noProof/>
          <w:sz w:val="24"/>
          <w:szCs w:val="24"/>
          <w:lang w:eastAsia="ru-RU"/>
        </w:rPr>
        <w:t>укыса; укытучы биргән сорауларга җавап кайтарганда, төгәл</w:t>
      </w:r>
      <w:r w:rsidRPr="00D93A03">
        <w:rPr>
          <w:rFonts w:ascii="Times New Roman" w:eastAsia="Times New Roman" w:hAnsi="Times New Roman" w:cs="Times New Roman"/>
          <w:noProof/>
          <w:sz w:val="24"/>
          <w:szCs w:val="24"/>
          <w:lang w:eastAsia="ru-RU"/>
        </w:rPr>
        <w:softHyphen/>
      </w:r>
      <w:r w:rsidRPr="00D93A03">
        <w:rPr>
          <w:rFonts w:ascii="Times New Roman" w:eastAsia="Times New Roman" w:hAnsi="Times New Roman" w:cs="Times New Roman"/>
          <w:noProof/>
          <w:sz w:val="24"/>
          <w:szCs w:val="24"/>
          <w:lang w:val="tt-RU" w:eastAsia="ru-RU"/>
        </w:rPr>
        <w:t xml:space="preserve"> </w:t>
      </w:r>
      <w:r w:rsidRPr="00D93A03">
        <w:rPr>
          <w:rFonts w:ascii="Times New Roman" w:eastAsia="Times New Roman" w:hAnsi="Times New Roman" w:cs="Times New Roman"/>
          <w:noProof/>
          <w:sz w:val="24"/>
          <w:szCs w:val="24"/>
          <w:lang w:eastAsia="ru-RU"/>
        </w:rPr>
        <w:t>сезлекләр китсә; 4—5</w:t>
      </w:r>
      <w:r w:rsidRPr="00D93A03">
        <w:rPr>
          <w:rFonts w:ascii="Times New Roman" w:eastAsia="Times New Roman" w:hAnsi="Times New Roman" w:cs="Times New Roman"/>
          <w:noProof/>
          <w:sz w:val="24"/>
          <w:szCs w:val="24"/>
          <w:lang w:val="tt-RU" w:eastAsia="ru-RU"/>
        </w:rPr>
        <w:t xml:space="preserve"> </w:t>
      </w:r>
      <w:r w:rsidRPr="00D93A03">
        <w:rPr>
          <w:rFonts w:ascii="Times New Roman" w:eastAsia="Times New Roman" w:hAnsi="Times New Roman" w:cs="Times New Roman"/>
          <w:noProof/>
          <w:sz w:val="24"/>
          <w:szCs w:val="24"/>
          <w:lang w:eastAsia="ru-RU"/>
        </w:rPr>
        <w:t>әйтелеш хатасы җибәрсә, «3» ле куела.</w:t>
      </w:r>
    </w:p>
    <w:p w:rsidR="00CA55C1" w:rsidRPr="00D93A03" w:rsidRDefault="00CA55C1" w:rsidP="00CA55C1">
      <w:pPr>
        <w:numPr>
          <w:ilvl w:val="0"/>
          <w:numId w:val="2"/>
        </w:numPr>
        <w:shd w:val="clear" w:color="auto" w:fill="FFFFFF"/>
        <w:tabs>
          <w:tab w:val="left" w:pos="835"/>
        </w:tabs>
        <w:spacing w:after="0" w:line="240" w:lineRule="auto"/>
        <w:ind w:left="245" w:firstLine="317"/>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noProof/>
          <w:color w:val="000000"/>
          <w:sz w:val="24"/>
          <w:szCs w:val="24"/>
          <w:lang w:val="tt-RU" w:eastAsia="ru-RU"/>
        </w:rPr>
        <w:t xml:space="preserve"> Уку тизлеге бик акрын булса; барлык сүзләрне дә өзеп-өзеп укыса; текстны сәнгатьле, аңлаешлы итеп укымаса; әйтелеш нормаларын тупас бозса; орфоэпия һәм интонация хаталары эчтәлекне аңлауга җитди комачаулык тудырса; сүзләрне әйткәндә, 6</w:t>
      </w:r>
      <w:r w:rsidRPr="00D93A03">
        <w:rPr>
          <w:rFonts w:ascii="Times New Roman" w:eastAsia="Times New Roman" w:hAnsi="Times New Roman" w:cs="Times New Roman"/>
          <w:b/>
          <w:bCs/>
          <w:noProof/>
          <w:color w:val="000000"/>
          <w:sz w:val="24"/>
          <w:szCs w:val="24"/>
          <w:lang w:val="tt-RU" w:eastAsia="ru-RU"/>
        </w:rPr>
        <w:t xml:space="preserve"> </w:t>
      </w:r>
      <w:r w:rsidRPr="00D93A03">
        <w:rPr>
          <w:rFonts w:ascii="Times New Roman" w:eastAsia="Times New Roman" w:hAnsi="Times New Roman" w:cs="Times New Roman"/>
          <w:noProof/>
          <w:color w:val="000000"/>
          <w:sz w:val="24"/>
          <w:szCs w:val="24"/>
          <w:lang w:val="tt-RU" w:eastAsia="ru-RU"/>
        </w:rPr>
        <w:t>дан артык тупас бозып әйтү булса, «2» ле куела.</w:t>
      </w:r>
    </w:p>
    <w:p w:rsidR="00CA55C1" w:rsidRDefault="00CA55C1" w:rsidP="00CA55C1">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 xml:space="preserve"> </w:t>
      </w:r>
    </w:p>
    <w:p w:rsidR="00CA55C1" w:rsidRDefault="00CA55C1" w:rsidP="00CA55C1">
      <w:pPr>
        <w:spacing w:after="0" w:line="240" w:lineRule="auto"/>
        <w:jc w:val="center"/>
        <w:rPr>
          <w:rFonts w:ascii="Times New Roman" w:eastAsia="Times New Roman" w:hAnsi="Times New Roman" w:cs="Times New Roman"/>
          <w:b/>
          <w:sz w:val="24"/>
          <w:szCs w:val="24"/>
          <w:lang w:val="tt-RU" w:eastAsia="ru-RU"/>
        </w:rPr>
      </w:pPr>
    </w:p>
    <w:p w:rsidR="00CA55C1" w:rsidRDefault="00CA55C1" w:rsidP="00CA55C1">
      <w:pPr>
        <w:spacing w:after="0" w:line="240" w:lineRule="auto"/>
        <w:jc w:val="center"/>
        <w:rPr>
          <w:rFonts w:ascii="Times New Roman" w:eastAsia="Times New Roman" w:hAnsi="Times New Roman" w:cs="Times New Roman"/>
          <w:b/>
          <w:sz w:val="24"/>
          <w:szCs w:val="24"/>
          <w:lang w:val="tt-RU" w:eastAsia="ru-RU"/>
        </w:rPr>
      </w:pPr>
    </w:p>
    <w:p w:rsidR="00CA55C1" w:rsidRDefault="00CA55C1" w:rsidP="00CA55C1">
      <w:pPr>
        <w:spacing w:after="0" w:line="240" w:lineRule="auto"/>
        <w:jc w:val="center"/>
        <w:rPr>
          <w:rFonts w:ascii="Times New Roman" w:eastAsia="Times New Roman" w:hAnsi="Times New Roman" w:cs="Times New Roman"/>
          <w:b/>
          <w:sz w:val="24"/>
          <w:szCs w:val="24"/>
          <w:lang w:val="tt-RU" w:eastAsia="ru-RU"/>
        </w:rPr>
      </w:pPr>
    </w:p>
    <w:p w:rsidR="00CA55C1" w:rsidRDefault="00CA55C1" w:rsidP="00CA55C1">
      <w:pPr>
        <w:spacing w:after="0" w:line="240" w:lineRule="auto"/>
        <w:jc w:val="center"/>
        <w:rPr>
          <w:rFonts w:ascii="Times New Roman" w:eastAsia="Times New Roman" w:hAnsi="Times New Roman" w:cs="Times New Roman"/>
          <w:b/>
          <w:sz w:val="24"/>
          <w:szCs w:val="24"/>
          <w:lang w:val="tt-RU" w:eastAsia="ru-RU"/>
        </w:rPr>
      </w:pPr>
    </w:p>
    <w:p w:rsidR="00CA55C1" w:rsidRDefault="00CA55C1" w:rsidP="00CA55C1">
      <w:pPr>
        <w:spacing w:after="0" w:line="240" w:lineRule="auto"/>
        <w:jc w:val="center"/>
        <w:rPr>
          <w:rFonts w:ascii="Times New Roman" w:eastAsia="Times New Roman" w:hAnsi="Times New Roman" w:cs="Times New Roman"/>
          <w:b/>
          <w:sz w:val="24"/>
          <w:szCs w:val="24"/>
          <w:lang w:val="tt-RU" w:eastAsia="ru-RU"/>
        </w:rPr>
      </w:pPr>
    </w:p>
    <w:p w:rsidR="00CA55C1" w:rsidRPr="00D93A03" w:rsidRDefault="00CA55C1" w:rsidP="00CA55C1">
      <w:pPr>
        <w:spacing w:after="0" w:line="240" w:lineRule="auto"/>
        <w:jc w:val="center"/>
        <w:rPr>
          <w:rFonts w:ascii="Times New Roman" w:eastAsia="Times New Roman" w:hAnsi="Times New Roman" w:cs="Times New Roman"/>
          <w:b/>
          <w:sz w:val="24"/>
          <w:szCs w:val="24"/>
          <w:lang w:val="tt-RU" w:eastAsia="ru-RU"/>
        </w:rPr>
      </w:pPr>
    </w:p>
    <w:p w:rsidR="00CA55C1" w:rsidRPr="00D93A03" w:rsidRDefault="00CA55C1" w:rsidP="00CA55C1">
      <w:pPr>
        <w:spacing w:after="0" w:line="240" w:lineRule="auto"/>
        <w:jc w:val="center"/>
        <w:rPr>
          <w:rFonts w:ascii="Times New Roman" w:eastAsia="Times New Roman" w:hAnsi="Times New Roman" w:cs="Times New Roman"/>
          <w:b/>
          <w:sz w:val="24"/>
          <w:szCs w:val="24"/>
          <w:lang w:val="tt-RU" w:eastAsia="ru-RU"/>
        </w:rPr>
      </w:pPr>
    </w:p>
    <w:p w:rsidR="00CA55C1" w:rsidRPr="00D93A03" w:rsidRDefault="00CA55C1" w:rsidP="00CA55C1">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1-4  нче сыйныфларда әдәби укудан үзләштерелергә һәм камилләштерелергә тиешле күнекмәләр.</w:t>
      </w:r>
    </w:p>
    <w:p w:rsidR="00CA55C1" w:rsidRPr="00D93A03" w:rsidRDefault="00CA55C1" w:rsidP="00CA55C1">
      <w:pPr>
        <w:spacing w:after="0" w:line="240" w:lineRule="auto"/>
        <w:rPr>
          <w:rFonts w:ascii="Times New Roman" w:eastAsia="Times New Roman" w:hAnsi="Times New Roman" w:cs="Times New Roman"/>
          <w:i/>
          <w:sz w:val="24"/>
          <w:szCs w:val="24"/>
          <w:lang w:val="tt-RU" w:eastAsia="ru-RU"/>
        </w:rPr>
      </w:pPr>
      <w:r w:rsidRPr="00D93A03">
        <w:rPr>
          <w:rFonts w:ascii="Times New Roman" w:eastAsia="Times New Roman" w:hAnsi="Times New Roman" w:cs="Times New Roman"/>
          <w:b/>
          <w:sz w:val="24"/>
          <w:szCs w:val="24"/>
          <w:lang w:val="tt-RU" w:eastAsia="ru-RU"/>
        </w:rPr>
        <w:tab/>
      </w:r>
      <w:r w:rsidRPr="00D93A03">
        <w:rPr>
          <w:rFonts w:ascii="Times New Roman" w:eastAsia="Times New Roman" w:hAnsi="Times New Roman" w:cs="Times New Roman"/>
          <w:b/>
          <w:i/>
          <w:sz w:val="24"/>
          <w:szCs w:val="24"/>
          <w:lang w:val="tt-RU" w:eastAsia="ru-RU"/>
        </w:rPr>
        <w:t xml:space="preserve">1 </w:t>
      </w:r>
      <w:r w:rsidRPr="00D93A03">
        <w:rPr>
          <w:rFonts w:ascii="Times New Roman" w:eastAsia="Times New Roman" w:hAnsi="Times New Roman" w:cs="Times New Roman"/>
          <w:i/>
          <w:sz w:val="24"/>
          <w:szCs w:val="24"/>
          <w:lang w:val="tt-RU" w:eastAsia="ru-RU"/>
        </w:rPr>
        <w:t>нче сыйныф ахырына укучы:</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b/>
          <w:sz w:val="24"/>
          <w:szCs w:val="24"/>
          <w:lang w:val="tt-RU" w:eastAsia="ru-RU"/>
        </w:rPr>
        <w:t xml:space="preserve">- </w:t>
      </w:r>
      <w:r w:rsidRPr="00D93A03">
        <w:rPr>
          <w:rFonts w:ascii="Times New Roman" w:eastAsia="Times New Roman" w:hAnsi="Times New Roman" w:cs="Times New Roman"/>
          <w:sz w:val="24"/>
          <w:szCs w:val="24"/>
          <w:lang w:val="tt-RU" w:eastAsia="ru-RU"/>
        </w:rPr>
        <w:t>текст буенча сорауларга җавап бирә;</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текст сүзләре белән эчтәлеген сөйли белергә һәм кемнәр катнашуын әйтеп бирә белергә тиеш.</w:t>
      </w:r>
    </w:p>
    <w:p w:rsidR="00CA55C1" w:rsidRPr="00D93A03" w:rsidRDefault="00CA55C1" w:rsidP="00CA55C1">
      <w:pPr>
        <w:spacing w:after="0" w:line="240" w:lineRule="auto"/>
        <w:rPr>
          <w:rFonts w:ascii="Times New Roman" w:eastAsia="Times New Roman" w:hAnsi="Times New Roman" w:cs="Times New Roman"/>
          <w:i/>
          <w:sz w:val="24"/>
          <w:szCs w:val="24"/>
          <w:lang w:val="tt-RU" w:eastAsia="ru-RU"/>
        </w:rPr>
      </w:pPr>
      <w:r w:rsidRPr="00D93A03">
        <w:rPr>
          <w:rFonts w:ascii="Times New Roman" w:eastAsia="Times New Roman" w:hAnsi="Times New Roman" w:cs="Times New Roman"/>
          <w:sz w:val="24"/>
          <w:szCs w:val="24"/>
          <w:lang w:val="tt-RU" w:eastAsia="ru-RU"/>
        </w:rPr>
        <w:tab/>
      </w:r>
      <w:r w:rsidRPr="00D93A03">
        <w:rPr>
          <w:rFonts w:ascii="Times New Roman" w:eastAsia="Times New Roman" w:hAnsi="Times New Roman" w:cs="Times New Roman"/>
          <w:i/>
          <w:sz w:val="24"/>
          <w:szCs w:val="24"/>
          <w:lang w:val="tt-RU" w:eastAsia="ru-RU"/>
        </w:rPr>
        <w:t>2 нче сыйныф ахырына укучы:</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текстның темасын аңлата белергә;</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текстны вакыйгасы буенча өлешләргә тарката белергә;</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укытучы ярдәмендә текстның төп фикерен билгели белергә тиеш.</w:t>
      </w:r>
    </w:p>
    <w:p w:rsidR="00CA55C1" w:rsidRPr="00D93A03" w:rsidRDefault="00CA55C1" w:rsidP="00CA55C1">
      <w:pPr>
        <w:spacing w:after="0" w:line="240" w:lineRule="auto"/>
        <w:rPr>
          <w:rFonts w:ascii="Times New Roman" w:eastAsia="Times New Roman" w:hAnsi="Times New Roman" w:cs="Times New Roman"/>
          <w:i/>
          <w:sz w:val="24"/>
          <w:szCs w:val="24"/>
          <w:lang w:val="tt-RU" w:eastAsia="ru-RU"/>
        </w:rPr>
      </w:pPr>
      <w:r w:rsidRPr="00D93A03">
        <w:rPr>
          <w:rFonts w:ascii="Times New Roman" w:eastAsia="Times New Roman" w:hAnsi="Times New Roman" w:cs="Times New Roman"/>
          <w:sz w:val="24"/>
          <w:szCs w:val="24"/>
          <w:lang w:val="tt-RU" w:eastAsia="ru-RU"/>
        </w:rPr>
        <w:tab/>
      </w:r>
      <w:r w:rsidRPr="00D93A03">
        <w:rPr>
          <w:rFonts w:ascii="Times New Roman" w:eastAsia="Times New Roman" w:hAnsi="Times New Roman" w:cs="Times New Roman"/>
          <w:i/>
          <w:sz w:val="24"/>
          <w:szCs w:val="24"/>
          <w:lang w:val="tt-RU" w:eastAsia="ru-RU"/>
        </w:rPr>
        <w:t>3 нче сыйныф ахырына укучы:</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текстагы вакыйга яки төп персонаж буенча аңа исем таба белергә;</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укытучының соравына текстагы вакыйга яки эпизод белән җавап бирә белергә;</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текстның төп фикерен үзе билгели алырга;</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берничә текстны темасы буенча берләштерә белергә;</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укылган бүлеккә план төзи белергә тиеш.</w:t>
      </w:r>
    </w:p>
    <w:p w:rsidR="00CA55C1" w:rsidRPr="00D93A03" w:rsidRDefault="00CA55C1" w:rsidP="00CA55C1">
      <w:pPr>
        <w:spacing w:after="0" w:line="240" w:lineRule="auto"/>
        <w:rPr>
          <w:rFonts w:ascii="Times New Roman" w:eastAsia="Times New Roman" w:hAnsi="Times New Roman" w:cs="Times New Roman"/>
          <w:i/>
          <w:sz w:val="24"/>
          <w:szCs w:val="24"/>
          <w:lang w:val="tt-RU" w:eastAsia="ru-RU"/>
        </w:rPr>
      </w:pPr>
      <w:r w:rsidRPr="00D93A03">
        <w:rPr>
          <w:rFonts w:ascii="Times New Roman" w:eastAsia="Times New Roman" w:hAnsi="Times New Roman" w:cs="Times New Roman"/>
          <w:sz w:val="24"/>
          <w:szCs w:val="24"/>
          <w:lang w:val="tt-RU" w:eastAsia="ru-RU"/>
        </w:rPr>
        <w:tab/>
      </w:r>
      <w:r w:rsidRPr="00D93A03">
        <w:rPr>
          <w:rFonts w:ascii="Times New Roman" w:eastAsia="Times New Roman" w:hAnsi="Times New Roman" w:cs="Times New Roman"/>
          <w:i/>
          <w:sz w:val="24"/>
          <w:szCs w:val="24"/>
          <w:lang w:val="tt-RU" w:eastAsia="ru-RU"/>
        </w:rPr>
        <w:t>4 нче сыйныф ахырына укучы:</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укылган кисәккә сайлап баш куя белергә ;</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текестны мәгънәви яктан бәйле кисәкләргә бүлә белергә;</w:t>
      </w:r>
    </w:p>
    <w:p w:rsidR="00CA55C1" w:rsidRPr="00D93A03" w:rsidRDefault="00CA55C1" w:rsidP="00CA55C1">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план төзи белергә;</w:t>
      </w:r>
    </w:p>
    <w:p w:rsidR="00CA55C1" w:rsidRPr="00D93A03" w:rsidRDefault="00CA55C1" w:rsidP="00CA55C1">
      <w:pPr>
        <w:spacing w:after="0" w:line="240" w:lineRule="auto"/>
        <w:ind w:left="540"/>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текстның эчтәлеге буенча сораулар куя белергә;</w:t>
      </w:r>
    </w:p>
    <w:p w:rsidR="00CA55C1" w:rsidRPr="00D93A03" w:rsidRDefault="00CA55C1" w:rsidP="00CA55C1">
      <w:pPr>
        <w:spacing w:after="0" w:line="240" w:lineRule="auto"/>
        <w:ind w:left="540"/>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укытучы ярдәмендә персонажга бәя бирә белергә;</w:t>
      </w:r>
    </w:p>
    <w:p w:rsidR="00CA55C1" w:rsidRPr="00D93A03" w:rsidRDefault="00CA55C1" w:rsidP="00CA55C1">
      <w:pPr>
        <w:spacing w:after="0" w:line="240" w:lineRule="auto"/>
        <w:ind w:left="540"/>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балалар тормышына якын әсәрләрне укытучы ярдәмендә дәвам итә белергә тиеш.</w:t>
      </w:r>
    </w:p>
    <w:p w:rsidR="00CA55C1" w:rsidRPr="00D93A03" w:rsidRDefault="00CA55C1" w:rsidP="00CA55C1">
      <w:pPr>
        <w:spacing w:after="0" w:line="240" w:lineRule="auto"/>
        <w:jc w:val="center"/>
        <w:rPr>
          <w:rFonts w:ascii="Times New Roman" w:hAnsi="Times New Roman" w:cs="Times New Roman"/>
          <w:b/>
          <w:sz w:val="24"/>
          <w:szCs w:val="24"/>
          <w:lang w:val="tt-RU"/>
        </w:rPr>
      </w:pPr>
    </w:p>
    <w:p w:rsidR="00CA55C1" w:rsidRPr="00D93A03" w:rsidRDefault="00CA55C1" w:rsidP="00CA55C1">
      <w:pPr>
        <w:spacing w:after="0" w:line="240" w:lineRule="auto"/>
        <w:jc w:val="center"/>
        <w:rPr>
          <w:rFonts w:ascii="Times New Roman" w:hAnsi="Times New Roman" w:cs="Times New Roman"/>
          <w:b/>
          <w:sz w:val="24"/>
          <w:szCs w:val="24"/>
          <w:lang w:val="tt-RU"/>
        </w:rPr>
      </w:pPr>
      <w:r w:rsidRPr="00D93A03">
        <w:rPr>
          <w:rFonts w:ascii="Times New Roman" w:hAnsi="Times New Roman" w:cs="Times New Roman"/>
          <w:b/>
          <w:sz w:val="24"/>
          <w:szCs w:val="24"/>
          <w:lang w:val="tt-RU"/>
        </w:rPr>
        <w:t>Уку тизлеген бәяләү күрсәткече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3225"/>
        <w:gridCol w:w="3269"/>
        <w:gridCol w:w="3430"/>
        <w:gridCol w:w="3404"/>
      </w:tblGrid>
      <w:tr w:rsidR="00CA55C1" w:rsidRPr="00D93A03" w:rsidTr="003973E8">
        <w:tc>
          <w:tcPr>
            <w:tcW w:w="1458" w:type="dxa"/>
            <w:vMerge w:val="restart"/>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Сыйныфлар</w:t>
            </w:r>
          </w:p>
        </w:tc>
        <w:tc>
          <w:tcPr>
            <w:tcW w:w="6730" w:type="dxa"/>
            <w:gridSpan w:val="2"/>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Хәрефләр саны</w:t>
            </w:r>
          </w:p>
        </w:tc>
        <w:tc>
          <w:tcPr>
            <w:tcW w:w="7088" w:type="dxa"/>
            <w:gridSpan w:val="2"/>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Сүзләр саны</w:t>
            </w:r>
          </w:p>
        </w:tc>
      </w:tr>
      <w:tr w:rsidR="00CA55C1" w:rsidRPr="00D93A03" w:rsidTr="003973E8">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A55C1" w:rsidRPr="00D93A03" w:rsidRDefault="00CA55C1" w:rsidP="003973E8">
            <w:pPr>
              <w:spacing w:after="0" w:line="240" w:lineRule="auto"/>
              <w:rPr>
                <w:rFonts w:ascii="Times New Roman" w:eastAsia="Times New Roman" w:hAnsi="Times New Roman" w:cs="Times New Roman"/>
                <w:sz w:val="24"/>
                <w:szCs w:val="24"/>
                <w:lang w:val="tt-RU"/>
              </w:rPr>
            </w:pPr>
          </w:p>
        </w:tc>
        <w:tc>
          <w:tcPr>
            <w:tcW w:w="332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Кычкырып уку</w:t>
            </w:r>
          </w:p>
        </w:tc>
        <w:tc>
          <w:tcPr>
            <w:tcW w:w="3402"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Эчтән уку</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Кычкырып уку</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Эчтән уку</w:t>
            </w:r>
          </w:p>
        </w:tc>
      </w:tr>
      <w:tr w:rsidR="00CA55C1" w:rsidRPr="00D93A03" w:rsidTr="003973E8">
        <w:tc>
          <w:tcPr>
            <w:tcW w:w="145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1</w:t>
            </w:r>
          </w:p>
        </w:tc>
        <w:tc>
          <w:tcPr>
            <w:tcW w:w="332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85-95</w:t>
            </w:r>
          </w:p>
        </w:tc>
        <w:tc>
          <w:tcPr>
            <w:tcW w:w="3402"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20-25</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w:t>
            </w:r>
          </w:p>
        </w:tc>
      </w:tr>
      <w:tr w:rsidR="00CA55C1" w:rsidRPr="00D93A03" w:rsidTr="003973E8">
        <w:tc>
          <w:tcPr>
            <w:tcW w:w="145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2</w:t>
            </w:r>
          </w:p>
        </w:tc>
        <w:tc>
          <w:tcPr>
            <w:tcW w:w="332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95-140</w:t>
            </w:r>
          </w:p>
        </w:tc>
        <w:tc>
          <w:tcPr>
            <w:tcW w:w="3402"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140-290</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25-35</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40-70</w:t>
            </w:r>
          </w:p>
        </w:tc>
      </w:tr>
      <w:tr w:rsidR="00CA55C1" w:rsidRPr="00D93A03" w:rsidTr="003973E8">
        <w:tc>
          <w:tcPr>
            <w:tcW w:w="145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3</w:t>
            </w:r>
          </w:p>
        </w:tc>
        <w:tc>
          <w:tcPr>
            <w:tcW w:w="332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140-210</w:t>
            </w:r>
          </w:p>
        </w:tc>
        <w:tc>
          <w:tcPr>
            <w:tcW w:w="3402"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290-360</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35-55</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70-105</w:t>
            </w:r>
          </w:p>
        </w:tc>
      </w:tr>
      <w:tr w:rsidR="00CA55C1" w:rsidRPr="00D93A03" w:rsidTr="003973E8">
        <w:tc>
          <w:tcPr>
            <w:tcW w:w="145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4</w:t>
            </w:r>
          </w:p>
        </w:tc>
        <w:tc>
          <w:tcPr>
            <w:tcW w:w="3328"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210-360</w:t>
            </w:r>
          </w:p>
        </w:tc>
        <w:tc>
          <w:tcPr>
            <w:tcW w:w="3402"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360-420</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55-70</w:t>
            </w:r>
          </w:p>
        </w:tc>
        <w:tc>
          <w:tcPr>
            <w:tcW w:w="3544" w:type="dxa"/>
            <w:tcBorders>
              <w:top w:val="single" w:sz="4" w:space="0" w:color="000000"/>
              <w:left w:val="single" w:sz="4" w:space="0" w:color="000000"/>
              <w:bottom w:val="single" w:sz="4" w:space="0" w:color="000000"/>
              <w:right w:val="single" w:sz="4" w:space="0" w:color="000000"/>
            </w:tcBorders>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105-120</w:t>
            </w:r>
          </w:p>
        </w:tc>
      </w:tr>
    </w:tbl>
    <w:p w:rsidR="00CA55C1" w:rsidRPr="00D93A03" w:rsidRDefault="00CA55C1" w:rsidP="00CA55C1">
      <w:pPr>
        <w:spacing w:after="0" w:line="240" w:lineRule="auto"/>
        <w:ind w:left="705"/>
        <w:jc w:val="center"/>
        <w:rPr>
          <w:rFonts w:ascii="Times New Roman" w:eastAsia="Times New Roman" w:hAnsi="Times New Roman" w:cs="Times New Roman"/>
          <w:sz w:val="24"/>
          <w:szCs w:val="24"/>
          <w:lang w:val="tt-RU" w:eastAsia="ru-RU"/>
        </w:rPr>
      </w:pPr>
    </w:p>
    <w:p w:rsidR="00CA55C1" w:rsidRDefault="00CA55C1" w:rsidP="00CA55C1">
      <w:pPr>
        <w:spacing w:after="0" w:line="240" w:lineRule="auto"/>
        <w:ind w:firstLine="709"/>
        <w:jc w:val="center"/>
        <w:rPr>
          <w:rFonts w:ascii="Times New Roman" w:eastAsia="Times New Roman" w:hAnsi="Times New Roman" w:cs="Times New Roman"/>
          <w:b/>
          <w:sz w:val="24"/>
          <w:szCs w:val="24"/>
          <w:lang w:val="tt-RU" w:eastAsia="ru-RU"/>
        </w:rPr>
      </w:pPr>
    </w:p>
    <w:p w:rsidR="00CA55C1" w:rsidRDefault="00CA55C1" w:rsidP="00CA55C1">
      <w:pPr>
        <w:spacing w:after="0" w:line="240" w:lineRule="auto"/>
        <w:ind w:firstLine="709"/>
        <w:jc w:val="center"/>
        <w:rPr>
          <w:rFonts w:ascii="Times New Roman" w:eastAsia="Times New Roman" w:hAnsi="Times New Roman" w:cs="Times New Roman"/>
          <w:b/>
          <w:sz w:val="24"/>
          <w:szCs w:val="24"/>
          <w:lang w:val="tt-RU" w:eastAsia="ru-RU"/>
        </w:rPr>
      </w:pPr>
    </w:p>
    <w:p w:rsidR="00CA55C1" w:rsidRDefault="00CA55C1" w:rsidP="00CA55C1">
      <w:pPr>
        <w:spacing w:after="0" w:line="240" w:lineRule="auto"/>
        <w:ind w:firstLine="709"/>
        <w:jc w:val="center"/>
        <w:rPr>
          <w:rFonts w:ascii="Times New Roman" w:eastAsia="Times New Roman" w:hAnsi="Times New Roman" w:cs="Times New Roman"/>
          <w:b/>
          <w:sz w:val="24"/>
          <w:szCs w:val="24"/>
          <w:lang w:val="tt-RU" w:eastAsia="ru-RU"/>
        </w:rPr>
      </w:pPr>
    </w:p>
    <w:p w:rsidR="00CA55C1" w:rsidRPr="003D4221" w:rsidRDefault="00CA55C1" w:rsidP="00CA55C1">
      <w:pPr>
        <w:tabs>
          <w:tab w:val="left" w:pos="13467"/>
        </w:tabs>
        <w:spacing w:after="0" w:line="240" w:lineRule="atLeast"/>
        <w:jc w:val="center"/>
        <w:rPr>
          <w:rFonts w:ascii="Times New Roman" w:eastAsia="Times New Roman" w:hAnsi="Times New Roman" w:cs="Times New Roman"/>
          <w:b/>
          <w:sz w:val="24"/>
          <w:szCs w:val="24"/>
          <w:lang w:val="tt-RU"/>
        </w:rPr>
      </w:pPr>
      <w:r w:rsidRPr="003D4221">
        <w:rPr>
          <w:rFonts w:ascii="Times New Roman" w:eastAsia="Times New Roman" w:hAnsi="Times New Roman" w:cs="Times New Roman"/>
          <w:b/>
          <w:sz w:val="24"/>
          <w:szCs w:val="24"/>
          <w:lang w:val="tt-RU"/>
        </w:rPr>
        <w:t>1-4 нче сыйныфларда кулланылган әсәрләр исемлеге: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 Миңнуллин “Хәрефләр бәйрәме”, “Әни”, “Сабантуй бүген бездә”, “Яңгырда яланөс”</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Ә. Шәрифуллина “Күзең күргәч”</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Г.Тукай “Әлифба”, “Туган тел”, “Яз”, “Гали белән кәҗә”, “Бала белән күбәләк”, “Безнең гаилә”, “Иртә”, “Ташбака илә Куян”, “Көз”, “Җир йокысы”, “Кыш”, “Кызыклы шәкерт”, “Умарта корты вә чебеннәр”, “Яңгыр”, “Ай һәм Кояш”, “Яшь Агач”, “Фатыйма белән Сандугач”, “Җәйге таң хатирәсе”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lastRenderedPageBreak/>
        <w:t>Н. Мад</w:t>
      </w:r>
      <w:r w:rsidRPr="009A1F05">
        <w:rPr>
          <w:rFonts w:ascii="Times New Roman" w:eastAsia="Times New Roman" w:hAnsi="Times New Roman" w:cs="Times New Roman"/>
          <w:sz w:val="24"/>
          <w:szCs w:val="24"/>
          <w:lang w:eastAsia="ru-RU"/>
        </w:rPr>
        <w:t>ъ</w:t>
      </w:r>
      <w:r w:rsidRPr="009A1F05">
        <w:rPr>
          <w:rFonts w:ascii="Times New Roman" w:eastAsia="Times New Roman" w:hAnsi="Times New Roman" w:cs="Times New Roman"/>
          <w:sz w:val="24"/>
          <w:szCs w:val="24"/>
          <w:lang w:val="tt-RU" w:eastAsia="ru-RU"/>
        </w:rPr>
        <w:t>яров “Күңелнең дә...”</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Р.Вәлиева “Беренчеләр”, “Керпе белән бала”, “Күбәләк һәм Кырмыска”, “Дуслык”, “Дәү әни”, “Кыңгырау чәчәк”, “Иң матур җир”, “Көз”, “Туган көндә”, “Яңгыр белән кояш”</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 Бәшәр “Танышу”</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Ш. Маннап “Аты ник көлә?”, “Су тәме”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Дәрдемәнд “Балалар, әйдә мәктәпкә!”, “Урысча күп...”, “Гали”, “Кояшның нурлары”</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И. Солтан “Кем киңәш бирер”, “Бәрәңге алганда”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Ш. Галиев “Яз”, “Танышмак өчен табышмак”, “Светофорның өч күзе”, “Рус казлары га-га-га”, “Туган тел”, “Авылча, бабайча ял...”, “Гафу үтендем”</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 Хәсән “Ел шулай...”, “Сыерчыклар, кайтып...”, “Август”</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Г.Галиев “Кояш”, “Айлар алышынганда”, “Аю агачлар белән... сөйләшә”</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Б. Рәхмәт “Яз килә”, “Кошлар киткәндә”</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Г.Сабитов “Кояшка да...”, “Балага – балык”, “Кара урман”</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Н.Каштан “Болыт”</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Э.Мостафин “Ат”</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Р.Батулла “Әйлән-бәйлән уены”, “Аю Әппәс”, “Куян баласы Нуяк”, “Карурманга бара Мөбарәк”, “Мәзәк”</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А.Нигъмәтуллин “Замана бозавы”, “Рөстәм төгәл исәпли”</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М.Әг</w:t>
      </w:r>
      <w:r w:rsidRPr="009A1F05">
        <w:rPr>
          <w:rFonts w:ascii="Times New Roman" w:eastAsia="Times New Roman" w:hAnsi="Times New Roman" w:cs="Times New Roman"/>
          <w:sz w:val="24"/>
          <w:szCs w:val="24"/>
          <w:lang w:eastAsia="ru-RU"/>
        </w:rPr>
        <w:t>ъ</w:t>
      </w:r>
      <w:r w:rsidRPr="009A1F05">
        <w:rPr>
          <w:rFonts w:ascii="Times New Roman" w:eastAsia="Times New Roman" w:hAnsi="Times New Roman" w:cs="Times New Roman"/>
          <w:sz w:val="24"/>
          <w:szCs w:val="24"/>
          <w:lang w:val="tt-RU" w:eastAsia="ru-RU"/>
        </w:rPr>
        <w:t>ләмов “Бүләк”</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Х.Халиков “Укытучыларым”</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Г.Мөхәммәтшин “Дөньяда безнең...”, “Бәрәңге алганда”, “Әйдәгез, танышабыз: мин гап-гади Инсаф”, “Ак песи”</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Г.Гыйл</w:t>
      </w:r>
      <w:r w:rsidRPr="009A1F05">
        <w:rPr>
          <w:rFonts w:ascii="Times New Roman" w:eastAsia="Times New Roman" w:hAnsi="Times New Roman" w:cs="Times New Roman"/>
          <w:sz w:val="24"/>
          <w:szCs w:val="24"/>
          <w:lang w:eastAsia="ru-RU"/>
        </w:rPr>
        <w:t>ь</w:t>
      </w:r>
      <w:r w:rsidRPr="009A1F05">
        <w:rPr>
          <w:rFonts w:ascii="Times New Roman" w:eastAsia="Times New Roman" w:hAnsi="Times New Roman" w:cs="Times New Roman"/>
          <w:sz w:val="24"/>
          <w:szCs w:val="24"/>
          <w:lang w:val="tt-RU" w:eastAsia="ru-RU"/>
        </w:rPr>
        <w:t>манов “Дәү әнием”</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Ф.Шәфигуллин “Төгәллек”</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И. Туктар “Авыраяк”, “Өлгер”, “Тырышкан табар”, “Җем-җем!.. Чвик!”, “Рәхмәт һәркем өчен рәхмәт”, “Борын”, “Ялкау өчен ботка суынган”, “Урман букеты”</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 Хөсәенов “Сораулар”, “Белү-белмәү”, “Агач”,”Исем”</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Җ.Тәрҗеманов “Биш чия”, “Кояш чыкты...”, “Кыш бабай”</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 Зәйнашева “Бер атнада ничә көн?”, “Тукран белән сөйләшү”</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Р.Мәннан “Булышам”</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Л.Лерон “Супермалай”</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Ф.Яруллин “Хикмәтле сүз”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Т.Әйди “Дачада”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Х. Туфан “Ял көнендә”,”Казан турында җырлар”, “Давылда”, “Кемнәр сез?”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А.Алиш “Мин дәү, син кечкенә”, “Әни ялга киткәч”, “Чуар тавык”, “Чукмар белән Тукмар”, “Алдакчы Наил”</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 Гафури “Ана белән кызы”, “Җәй”, Балалар эше“, “Ата-ана”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Р.Низамова “Мәктәпкә барабыз”, “Бүген мәктәптә бал-маскарад”, Кояш шундый кыздыра...”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Ә. Бикчәнтәева “Үрдәк беренчелекне алган”, “Язарга өйрәнгәндә”, “Әтием белән бергә”, “Карлар ява”, “Колын”, “Тәмле сүз”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lastRenderedPageBreak/>
        <w:t>З. Нури “Көн дә мең дә бер сорау”, “Карга”, “Кар яуган”</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Н. Сладков “Көз”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М.Җәлил “Көз җитте”, “Күке”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Г.Афзал “Көз көне”, “Ана теле”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 Әхмәтҗанов “Көз”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З. Туфайлова “Әни сүзе”, “Туган ил”</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 Корбанов “БҮРЕ диеп...”, “Урак өсте”, “Уйнап”, “Каурыйлар”</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Х.Халиков “Дәү әти”</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Ә.Фәйзи “Чәй эчәбез...бал белән”, “Тукай”</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В.Монасыйпов “Кем белән кем”, “Табиблар”</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Н.Дәүли “Календар</w:t>
      </w:r>
      <w:r w:rsidRPr="009A1F05">
        <w:rPr>
          <w:rFonts w:ascii="Times New Roman" w:eastAsia="Times New Roman" w:hAnsi="Times New Roman" w:cs="Times New Roman"/>
          <w:sz w:val="24"/>
          <w:szCs w:val="24"/>
          <w:lang w:eastAsia="ru-RU"/>
        </w:rPr>
        <w:t>ь</w:t>
      </w:r>
      <w:r w:rsidRPr="009A1F05">
        <w:rPr>
          <w:rFonts w:ascii="Times New Roman" w:eastAsia="Times New Roman" w:hAnsi="Times New Roman" w:cs="Times New Roman"/>
          <w:sz w:val="24"/>
          <w:szCs w:val="24"/>
          <w:lang w:val="tt-RU" w:eastAsia="ru-RU"/>
        </w:rPr>
        <w:t>ның соңгы бите”, “Бала болыт”</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С.Урайский “Чыршы”</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Д. Аппакова “Тагын урамга”, “Март башы...”</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Т. Миңнуллин “Үзем белән үзем”, “Ватан”, “Гафият турында әкият”</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 Хәсәнов “Оялчан Хаҗи”, “Менә без, Гали белән...”</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 Фәйзуллин “Шагыйрь булсам...”, “Ничек яхшы булырга?”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К. Әмири “Безнең авыл”</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Н. Измайлова “Менә нинди икән яз!”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Г.Хәсәнов “Кояш бүген...”, “Көзне инде...”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З. Мансур “Әниләр көнендә”</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Г.Лотфи “Сыерчык”, “Яз җыры”</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Э. Касыймов “Боз кузгалды”</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Л. Толстой “Көймә”, “Алмагачлар”, “Арыслан белән эт”</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Ф. Яруллин “Урман әкияте”, “Кояштагы тап”,  “Зәңгәр күлдә Ай коена”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Ф. Зыятдинов “Карга белән Шөпшә”</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Җ. Дәрзаман “Саумы, җәй!”, “Җепшек көндә”</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 Бәширов “Ана каз белән ата каз һәм аларның унике бәбкәләре”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М.Миншин “Серле күл”</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М.Әмир “Җиргән теле”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Н. Арсланов “Тел”</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 Мәһдиев “Укытучы алдында белгәнеңне яшермә”</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В. Нуриев “Чук һәм Гек һәм дә ... Ирек”, “Шүрәле”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К. Насыйри “Акыллы һәм яхшы холыклы”, “Ашаганда...”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Н. Мад</w:t>
      </w:r>
      <w:r w:rsidRPr="009A1F05">
        <w:rPr>
          <w:rFonts w:ascii="Times New Roman" w:eastAsia="Times New Roman" w:hAnsi="Times New Roman" w:cs="Times New Roman"/>
          <w:sz w:val="24"/>
          <w:szCs w:val="24"/>
          <w:lang w:eastAsia="ru-RU"/>
        </w:rPr>
        <w:t>ь</w:t>
      </w:r>
      <w:r w:rsidRPr="009A1F05">
        <w:rPr>
          <w:rFonts w:ascii="Times New Roman" w:eastAsia="Times New Roman" w:hAnsi="Times New Roman" w:cs="Times New Roman"/>
          <w:sz w:val="24"/>
          <w:szCs w:val="24"/>
          <w:lang w:val="tt-RU" w:eastAsia="ru-RU"/>
        </w:rPr>
        <w:t>яров “Көзге урман”</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 xml:space="preserve">А. Тимергалин “Шәһәрдә алтын көз...”, “Угры”, </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Б. Рәхмәт “Алтын безнең җир”</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lastRenderedPageBreak/>
        <w:t>М.Шабаев “Идел суы”</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Л.Зөлкарнәй “Бичуралар һәм бичаралар”</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М.Латыйфуллин “Сабан туенда”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С.Шакир “Кар ява”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Н.Думави “Йомшак кына кар ява”, “Балалар сүзе”, “Сарбай”</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Р.Хафизова “Песнәк”, “Беренче шагыйрь, яки Тылсым иясе”, “Күгәрчен һәм малай”</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К.Тәхау “Гыйнвар”</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Р.Төхфәтуллин “Алмагачлы юл”, “Сабый чаклар”</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Л.Лерон “Гөлләр рәхмәте”</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Б.Камалов “Укудан кайту белән, Тәүгиз...”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Р.Гаташ “Малай чак!”</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Р.Низамиев “Әйдәгез...”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В.Ахунҗанов “Әбигә энә саплыйм”</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Г.Рәхим “Шушы язгы мизгелдә”</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М.Кәрим “Беренче тамчылар”, “Икебез дә унөчтә булсак”</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Ә.Хәлидов “Кырмыскалар”</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 Хөсәенов “Сабан туе”, “Күңелле чак. Китап”</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А.Гыйләҗев “Арча ягына Сабан туена”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Ә.Маликов “Мәктәп баласына”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Ш.Маннур “Сагынып кайттык”</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М.Галәү “Кырмыскалар”</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Л. Ихсанова “Ун сумлык маҗара”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Ә Еники “Кунакта”</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А. Линдгрен “Сугышмыйча ярамыймы соң?”</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В. Нуруллин “Бүреләр, үгез һәм без”</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П. Ершов “Канатлы ат”</w:t>
      </w:r>
    </w:p>
    <w:p w:rsidR="00CA55C1" w:rsidRPr="009A1F05" w:rsidRDefault="00CA55C1" w:rsidP="00CA55C1">
      <w:pPr>
        <w:pStyle w:val="a4"/>
        <w:numPr>
          <w:ilvl w:val="0"/>
          <w:numId w:val="10"/>
        </w:numPr>
        <w:spacing w:after="0" w:line="240" w:lineRule="auto"/>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А. Пушкин “Салтан патша, аның данлы, көчле баһадир улы...”</w:t>
      </w:r>
    </w:p>
    <w:p w:rsidR="00CA55C1" w:rsidRPr="009A1F05" w:rsidRDefault="00CA55C1" w:rsidP="00CA55C1">
      <w:pPr>
        <w:pStyle w:val="a4"/>
        <w:numPr>
          <w:ilvl w:val="0"/>
          <w:numId w:val="10"/>
        </w:numPr>
        <w:spacing w:after="0" w:line="240" w:lineRule="auto"/>
        <w:ind w:left="993" w:firstLine="0"/>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М. Твен “Том Сойер маҗаралары”</w:t>
      </w:r>
    </w:p>
    <w:p w:rsidR="00CA55C1" w:rsidRPr="009A1F05" w:rsidRDefault="00CA55C1" w:rsidP="00CA55C1">
      <w:pPr>
        <w:pStyle w:val="a4"/>
        <w:numPr>
          <w:ilvl w:val="0"/>
          <w:numId w:val="10"/>
        </w:numPr>
        <w:spacing w:after="0" w:line="240" w:lineRule="auto"/>
        <w:ind w:left="993" w:firstLine="0"/>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А. Де Сент-Экзюпери “Нәни прин</w:t>
      </w:r>
      <w:r w:rsidRPr="009A1F05">
        <w:rPr>
          <w:rFonts w:ascii="Times New Roman" w:eastAsia="Times New Roman" w:hAnsi="Times New Roman" w:cs="Times New Roman"/>
          <w:sz w:val="24"/>
          <w:szCs w:val="24"/>
          <w:lang w:eastAsia="ru-RU"/>
        </w:rPr>
        <w:t>ц</w:t>
      </w:r>
      <w:r w:rsidRPr="009A1F05">
        <w:rPr>
          <w:rFonts w:ascii="Times New Roman" w:eastAsia="Times New Roman" w:hAnsi="Times New Roman" w:cs="Times New Roman"/>
          <w:sz w:val="24"/>
          <w:szCs w:val="24"/>
          <w:lang w:val="tt-RU" w:eastAsia="ru-RU"/>
        </w:rPr>
        <w:t>”</w:t>
      </w:r>
    </w:p>
    <w:p w:rsidR="00CA55C1" w:rsidRPr="009A1F05" w:rsidRDefault="00CA55C1" w:rsidP="00CA55C1">
      <w:pPr>
        <w:pStyle w:val="a4"/>
        <w:numPr>
          <w:ilvl w:val="0"/>
          <w:numId w:val="10"/>
        </w:numPr>
        <w:spacing w:after="0" w:line="240" w:lineRule="auto"/>
        <w:ind w:left="993" w:firstLine="0"/>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Һ. Такташ “Ак чәчәкләр”</w:t>
      </w:r>
    </w:p>
    <w:p w:rsidR="00CA55C1" w:rsidRPr="009A1F05" w:rsidRDefault="00CA55C1" w:rsidP="00CA55C1">
      <w:pPr>
        <w:pStyle w:val="a4"/>
        <w:numPr>
          <w:ilvl w:val="0"/>
          <w:numId w:val="10"/>
        </w:numPr>
        <w:spacing w:after="0" w:line="240" w:lineRule="auto"/>
        <w:ind w:left="993" w:firstLine="0"/>
        <w:jc w:val="both"/>
        <w:rPr>
          <w:rFonts w:ascii="Times New Roman" w:eastAsia="Times New Roman" w:hAnsi="Times New Roman" w:cs="Times New Roman"/>
          <w:sz w:val="24"/>
          <w:szCs w:val="24"/>
          <w:lang w:val="tt-RU" w:eastAsia="ru-RU"/>
        </w:rPr>
      </w:pPr>
      <w:r w:rsidRPr="009A1F05">
        <w:rPr>
          <w:rFonts w:ascii="Times New Roman" w:eastAsia="Times New Roman" w:hAnsi="Times New Roman" w:cs="Times New Roman"/>
          <w:sz w:val="24"/>
          <w:szCs w:val="24"/>
          <w:lang w:val="tt-RU" w:eastAsia="ru-RU"/>
        </w:rPr>
        <w:t>С.Хәким “Яңа шәһәрдә яшь юкә... Апрел</w:t>
      </w:r>
      <w:r w:rsidRPr="009A1F05">
        <w:rPr>
          <w:rFonts w:ascii="Times New Roman" w:eastAsia="Times New Roman" w:hAnsi="Times New Roman" w:cs="Times New Roman"/>
          <w:sz w:val="24"/>
          <w:szCs w:val="24"/>
          <w:lang w:eastAsia="ru-RU"/>
        </w:rPr>
        <w:t>ь</w:t>
      </w:r>
      <w:r w:rsidRPr="009A1F05">
        <w:rPr>
          <w:rFonts w:ascii="Times New Roman" w:eastAsia="Times New Roman" w:hAnsi="Times New Roman" w:cs="Times New Roman"/>
          <w:sz w:val="24"/>
          <w:szCs w:val="24"/>
          <w:lang w:val="tt-RU" w:eastAsia="ru-RU"/>
        </w:rPr>
        <w:t xml:space="preserve"> башы...”</w:t>
      </w:r>
    </w:p>
    <w:p w:rsidR="00CA55C1" w:rsidRDefault="00CA55C1" w:rsidP="00CA55C1">
      <w:pPr>
        <w:spacing w:after="0" w:line="240" w:lineRule="auto"/>
        <w:ind w:left="993"/>
        <w:jc w:val="both"/>
        <w:rPr>
          <w:rFonts w:ascii="Times New Roman" w:eastAsia="Times New Roman" w:hAnsi="Times New Roman" w:cs="Times New Roman"/>
          <w:b/>
          <w:sz w:val="24"/>
          <w:szCs w:val="24"/>
          <w:lang w:val="tt-RU" w:eastAsia="ru-RU"/>
        </w:rPr>
      </w:pPr>
    </w:p>
    <w:p w:rsidR="00CA55C1" w:rsidRDefault="00CA55C1" w:rsidP="00CA55C1">
      <w:pPr>
        <w:spacing w:after="0" w:line="240" w:lineRule="auto"/>
        <w:ind w:left="993"/>
        <w:jc w:val="both"/>
        <w:rPr>
          <w:rFonts w:ascii="Times New Roman" w:eastAsia="Times New Roman" w:hAnsi="Times New Roman" w:cs="Times New Roman"/>
          <w:b/>
          <w:sz w:val="24"/>
          <w:szCs w:val="24"/>
          <w:lang w:val="tt-RU" w:eastAsia="ru-RU"/>
        </w:rPr>
      </w:pPr>
    </w:p>
    <w:p w:rsidR="00CA55C1" w:rsidRDefault="00CA55C1" w:rsidP="00CA55C1">
      <w:pPr>
        <w:spacing w:after="0" w:line="240" w:lineRule="auto"/>
        <w:ind w:left="993"/>
        <w:jc w:val="both"/>
        <w:rPr>
          <w:rFonts w:ascii="Times New Roman" w:eastAsia="Times New Roman" w:hAnsi="Times New Roman" w:cs="Times New Roman"/>
          <w:b/>
          <w:sz w:val="24"/>
          <w:szCs w:val="24"/>
          <w:lang w:val="tt-RU" w:eastAsia="ru-RU"/>
        </w:rPr>
      </w:pPr>
    </w:p>
    <w:p w:rsidR="00CA55C1" w:rsidRDefault="00CA55C1" w:rsidP="00CA55C1">
      <w:pPr>
        <w:spacing w:after="0" w:line="240" w:lineRule="auto"/>
        <w:rPr>
          <w:rFonts w:ascii="Times New Roman" w:eastAsia="Times New Roman" w:hAnsi="Times New Roman" w:cs="Times New Roman"/>
          <w:b/>
          <w:sz w:val="24"/>
          <w:szCs w:val="24"/>
          <w:lang w:val="tt-RU" w:eastAsia="ru-RU"/>
        </w:rPr>
      </w:pPr>
    </w:p>
    <w:p w:rsidR="00CA55C1" w:rsidRDefault="00CA55C1" w:rsidP="00CA55C1">
      <w:pPr>
        <w:spacing w:after="0" w:line="240" w:lineRule="auto"/>
        <w:ind w:firstLine="709"/>
        <w:jc w:val="center"/>
        <w:rPr>
          <w:rFonts w:ascii="Times New Roman" w:eastAsia="Times New Roman" w:hAnsi="Times New Roman" w:cs="Times New Roman"/>
          <w:b/>
          <w:sz w:val="24"/>
          <w:szCs w:val="24"/>
          <w:lang w:val="tt-RU" w:eastAsia="ru-RU"/>
        </w:rPr>
      </w:pPr>
    </w:p>
    <w:p w:rsidR="00CA55C1" w:rsidRPr="00D93A03" w:rsidRDefault="00CA55C1" w:rsidP="00CA55C1">
      <w:pPr>
        <w:spacing w:after="0" w:line="240" w:lineRule="auto"/>
        <w:ind w:firstLine="709"/>
        <w:jc w:val="center"/>
        <w:rPr>
          <w:rFonts w:ascii="Times New Roman" w:eastAsia="Times New Roman" w:hAnsi="Times New Roman" w:cs="Times New Roman"/>
          <w:b/>
          <w:sz w:val="24"/>
          <w:szCs w:val="24"/>
          <w:lang w:val="tt-RU" w:eastAsia="ru-RU"/>
        </w:rPr>
      </w:pPr>
    </w:p>
    <w:tbl>
      <w:tblPr>
        <w:tblW w:w="15821" w:type="dxa"/>
        <w:jc w:val="center"/>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
        <w:gridCol w:w="3829"/>
        <w:gridCol w:w="4963"/>
        <w:gridCol w:w="7012"/>
      </w:tblGrid>
      <w:tr w:rsidR="00CA55C1" w:rsidRPr="00523CAD" w:rsidTr="003973E8">
        <w:trPr>
          <w:trHeight w:val="409"/>
          <w:jc w:val="center"/>
        </w:trPr>
        <w:tc>
          <w:tcPr>
            <w:tcW w:w="15821" w:type="dxa"/>
            <w:gridSpan w:val="4"/>
            <w:tcBorders>
              <w:top w:val="single" w:sz="4" w:space="0" w:color="auto"/>
              <w:left w:val="single" w:sz="4" w:space="0" w:color="auto"/>
              <w:bottom w:val="single" w:sz="4" w:space="0" w:color="auto"/>
              <w:right w:val="single" w:sz="4" w:space="0" w:color="auto"/>
            </w:tcBorders>
            <w:vAlign w:val="center"/>
            <w:hideMark/>
          </w:tcPr>
          <w:p w:rsidR="00CA55C1" w:rsidRPr="00D93A03" w:rsidRDefault="00CA55C1" w:rsidP="003973E8">
            <w:pPr>
              <w:spacing w:after="0" w:line="240" w:lineRule="auto"/>
              <w:jc w:val="center"/>
              <w:rPr>
                <w:rFonts w:ascii="Times New Roman" w:eastAsia="Times New Roman" w:hAnsi="Times New Roman" w:cs="Times New Roman"/>
                <w:sz w:val="24"/>
                <w:szCs w:val="24"/>
                <w:lang w:val="tt-RU" w:eastAsia="ru-RU"/>
              </w:rPr>
            </w:pPr>
            <w:r w:rsidRPr="00D93A03">
              <w:rPr>
                <w:rFonts w:ascii="Times New Roman" w:eastAsia="Calibri" w:hAnsi="Times New Roman" w:cs="Times New Roman"/>
                <w:b/>
                <w:sz w:val="24"/>
                <w:szCs w:val="24"/>
                <w:lang w:val="tt-RU" w:eastAsia="ru-RU"/>
              </w:rPr>
              <w:t>1-4 нче сыйныфларының татар төркемнәре өчен әдәби укудан</w:t>
            </w:r>
            <w:r w:rsidRPr="00D93A03">
              <w:rPr>
                <w:rFonts w:ascii="Times New Roman" w:eastAsia="Times New Roman" w:hAnsi="Times New Roman" w:cs="Times New Roman"/>
                <w:b/>
                <w:sz w:val="24"/>
                <w:szCs w:val="24"/>
                <w:lang w:val="tt-RU" w:eastAsia="ru-RU"/>
              </w:rPr>
              <w:t xml:space="preserve"> укыту методик комплексы</w:t>
            </w:r>
          </w:p>
        </w:tc>
      </w:tr>
      <w:tr w:rsidR="00CA55C1" w:rsidRPr="00D93A03" w:rsidTr="003973E8">
        <w:trPr>
          <w:gridBefore w:val="1"/>
          <w:wBefore w:w="17" w:type="dxa"/>
          <w:trHeight w:val="290"/>
          <w:jc w:val="center"/>
        </w:trPr>
        <w:tc>
          <w:tcPr>
            <w:tcW w:w="3829" w:type="dxa"/>
            <w:tcBorders>
              <w:top w:val="single" w:sz="4" w:space="0" w:color="000000"/>
              <w:left w:val="single" w:sz="4" w:space="0" w:color="000000"/>
              <w:bottom w:val="single" w:sz="4" w:space="0" w:color="000000"/>
              <w:right w:val="single" w:sz="4" w:space="0" w:color="000000"/>
            </w:tcBorders>
            <w:vAlign w:val="center"/>
            <w:hideMark/>
          </w:tcPr>
          <w:p w:rsidR="00CA55C1" w:rsidRPr="00D93A03" w:rsidRDefault="00CA55C1" w:rsidP="003973E8">
            <w:pPr>
              <w:tabs>
                <w:tab w:val="left" w:pos="8160"/>
              </w:tabs>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Укыту методик комплексы</w:t>
            </w:r>
          </w:p>
        </w:tc>
        <w:tc>
          <w:tcPr>
            <w:tcW w:w="4963" w:type="dxa"/>
            <w:tcBorders>
              <w:top w:val="single" w:sz="4" w:space="0" w:color="000000"/>
              <w:left w:val="single" w:sz="4" w:space="0" w:color="000000"/>
              <w:bottom w:val="single" w:sz="4" w:space="0" w:color="000000"/>
              <w:right w:val="single" w:sz="4" w:space="0" w:color="000000"/>
            </w:tcBorders>
            <w:vAlign w:val="center"/>
            <w:hideMark/>
          </w:tcPr>
          <w:p w:rsidR="00CA55C1" w:rsidRPr="00D93A03" w:rsidRDefault="00CA55C1" w:rsidP="003973E8">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Укучылар өчен уку комплексы</w:t>
            </w:r>
          </w:p>
        </w:tc>
        <w:tc>
          <w:tcPr>
            <w:tcW w:w="7012" w:type="dxa"/>
            <w:tcBorders>
              <w:top w:val="single" w:sz="4" w:space="0" w:color="000000"/>
              <w:left w:val="single" w:sz="4" w:space="0" w:color="000000"/>
              <w:bottom w:val="single" w:sz="4" w:space="0" w:color="000000"/>
              <w:right w:val="single" w:sz="4" w:space="0" w:color="000000"/>
            </w:tcBorders>
            <w:vAlign w:val="center"/>
            <w:hideMark/>
          </w:tcPr>
          <w:p w:rsidR="00CA55C1" w:rsidRPr="00D93A03" w:rsidRDefault="00CA55C1" w:rsidP="003973E8">
            <w:pPr>
              <w:tabs>
                <w:tab w:val="left" w:pos="8160"/>
              </w:tabs>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Укытучы өчен укыту методик комплексы</w:t>
            </w:r>
          </w:p>
        </w:tc>
      </w:tr>
      <w:tr w:rsidR="00CA55C1" w:rsidRPr="00523CAD" w:rsidTr="003973E8">
        <w:trPr>
          <w:gridBefore w:val="1"/>
          <w:wBefore w:w="17" w:type="dxa"/>
          <w:jc w:val="center"/>
        </w:trPr>
        <w:tc>
          <w:tcPr>
            <w:tcW w:w="3829" w:type="dxa"/>
            <w:tcBorders>
              <w:top w:val="single" w:sz="4" w:space="0" w:color="000000"/>
              <w:left w:val="single" w:sz="4" w:space="0" w:color="000000"/>
              <w:bottom w:val="single" w:sz="4" w:space="0" w:color="000000"/>
              <w:right w:val="single" w:sz="4" w:space="0" w:color="000000"/>
            </w:tcBorders>
            <w:vAlign w:val="center"/>
            <w:hideMark/>
          </w:tcPr>
          <w:p w:rsidR="00CA55C1" w:rsidRPr="00D93A03" w:rsidRDefault="00CA55C1" w:rsidP="003973E8">
            <w:pPr>
              <w:spacing w:after="0" w:line="240" w:lineRule="auto"/>
              <w:rPr>
                <w:rFonts w:ascii="Times New Roman" w:eastAsia="Calibri" w:hAnsi="Times New Roman" w:cs="Times New Roman"/>
                <w:noProof/>
                <w:sz w:val="24"/>
                <w:szCs w:val="24"/>
                <w:lang w:val="tt-RU"/>
              </w:rPr>
            </w:pPr>
            <w:r w:rsidRPr="00D93A03">
              <w:rPr>
                <w:rFonts w:ascii="Times New Roman" w:eastAsia="Calibri" w:hAnsi="Times New Roman" w:cs="Times New Roman"/>
                <w:sz w:val="24"/>
                <w:szCs w:val="24"/>
                <w:lang w:val="tt-RU"/>
              </w:rPr>
              <w:t>1.</w:t>
            </w:r>
            <w:r w:rsidRPr="00D93A03">
              <w:rPr>
                <w:rFonts w:ascii="Times New Roman" w:eastAsia="Calibri" w:hAnsi="Times New Roman" w:cs="Times New Roman"/>
                <w:b/>
                <w:sz w:val="24"/>
                <w:szCs w:val="24"/>
                <w:lang w:val="tt-RU"/>
              </w:rPr>
              <w:t xml:space="preserve"> Программа</w:t>
            </w:r>
            <w:r w:rsidRPr="00D93A03">
              <w:rPr>
                <w:rFonts w:ascii="Times New Roman" w:eastAsia="Calibri" w:hAnsi="Times New Roman" w:cs="Times New Roman"/>
                <w:sz w:val="24"/>
                <w:szCs w:val="24"/>
                <w:lang w:val="tt-RU"/>
              </w:rPr>
              <w:t>: Татарстан Республикасы Мәгариф һәм фән министрлыгы тарафыннан рөхсәт  ителгән</w:t>
            </w:r>
            <w:r w:rsidRPr="00D93A03">
              <w:rPr>
                <w:rFonts w:ascii="Times New Roman" w:eastAsia="Calibri" w:hAnsi="Times New Roman" w:cs="Times New Roman"/>
                <w:b/>
                <w:sz w:val="24"/>
                <w:szCs w:val="24"/>
                <w:lang w:val="tt-RU"/>
              </w:rPr>
              <w:t xml:space="preserve"> </w:t>
            </w:r>
            <w:r w:rsidRPr="00D93A03">
              <w:rPr>
                <w:rFonts w:ascii="Times New Roman" w:eastAsia="Calibri" w:hAnsi="Times New Roman" w:cs="Times New Roman"/>
                <w:noProof/>
                <w:sz w:val="24"/>
                <w:szCs w:val="24"/>
                <w:lang w:val="tt-RU"/>
              </w:rPr>
              <w:t xml:space="preserve"> “Рус телендә урта(тулы) гомуми белем бирү мәктәпләре өчен татар теле һәм әдәбиятыннан үрнәк программалар”1-11 нче сыйныфлар. – Казан: Татарстан, 2011.</w:t>
            </w:r>
          </w:p>
          <w:p w:rsidR="00CA55C1" w:rsidRPr="00D93A03" w:rsidRDefault="00CA55C1" w:rsidP="003973E8">
            <w:pPr>
              <w:spacing w:after="0" w:line="240" w:lineRule="auto"/>
              <w:rPr>
                <w:rFonts w:ascii="Times New Roman" w:eastAsia="Calibri" w:hAnsi="Times New Roman" w:cs="Times New Roman"/>
                <w:noProof/>
                <w:sz w:val="24"/>
                <w:szCs w:val="24"/>
                <w:lang w:val="tt-RU"/>
              </w:rPr>
            </w:pPr>
            <w:r w:rsidRPr="00D93A03">
              <w:rPr>
                <w:rFonts w:ascii="Times New Roman" w:eastAsia="Calibri" w:hAnsi="Times New Roman" w:cs="Times New Roman"/>
                <w:sz w:val="24"/>
                <w:szCs w:val="24"/>
                <w:lang w:val="tt-RU"/>
              </w:rPr>
              <w:t xml:space="preserve">2. </w:t>
            </w:r>
            <w:r w:rsidRPr="00D93A03">
              <w:rPr>
                <w:rFonts w:ascii="Times New Roman" w:eastAsia="Calibri" w:hAnsi="Times New Roman" w:cs="Times New Roman"/>
                <w:b/>
                <w:sz w:val="24"/>
                <w:szCs w:val="24"/>
                <w:lang w:val="tt-RU"/>
              </w:rPr>
              <w:t xml:space="preserve"> </w:t>
            </w:r>
            <w:r w:rsidRPr="00D93A03">
              <w:rPr>
                <w:rFonts w:ascii="Times New Roman" w:eastAsia="Calibri" w:hAnsi="Times New Roman" w:cs="Times New Roman"/>
                <w:sz w:val="24"/>
                <w:szCs w:val="24"/>
                <w:lang w:val="tt-RU"/>
              </w:rPr>
              <w:t>Татар теленнән гомуми белем бирүнең дәүләт стандарты. Татарстан Республикасы мәгариф һәм фән министрлыгы, “Мәгариф” нәшрияты, Казан, 2008</w:t>
            </w:r>
          </w:p>
          <w:p w:rsidR="00CA55C1" w:rsidRPr="00D93A03" w:rsidRDefault="00CA55C1" w:rsidP="003973E8">
            <w:pPr>
              <w:spacing w:after="0" w:line="240" w:lineRule="auto"/>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3. Ягъфәрова Р.Х. Уку китабы- 3: Рус телендә белем бирүче дүртьеллык башлангыч мәктәбенең 3 нче сыйныфы өчен дәреслек (татар балалары өчен). – Тулыландырылган 4 нче басма. – Казан: Мәгариф, -2009.</w:t>
            </w:r>
          </w:p>
          <w:p w:rsidR="00CA55C1" w:rsidRPr="00D93A03" w:rsidRDefault="00CA55C1" w:rsidP="003973E8">
            <w:pPr>
              <w:spacing w:after="0" w:line="240" w:lineRule="auto"/>
              <w:rPr>
                <w:rFonts w:ascii="Times New Roman" w:eastAsia="Times New Roman" w:hAnsi="Times New Roman" w:cs="Times New Roman"/>
                <w:sz w:val="24"/>
                <w:szCs w:val="24"/>
                <w:lang w:val="tt-RU"/>
              </w:rPr>
            </w:pPr>
          </w:p>
        </w:tc>
        <w:tc>
          <w:tcPr>
            <w:tcW w:w="4963" w:type="dxa"/>
            <w:tcBorders>
              <w:top w:val="single" w:sz="4" w:space="0" w:color="000000"/>
              <w:left w:val="single" w:sz="4" w:space="0" w:color="000000"/>
              <w:bottom w:val="single" w:sz="4" w:space="0" w:color="000000"/>
              <w:right w:val="single" w:sz="4" w:space="0" w:color="000000"/>
            </w:tcBorders>
          </w:tcPr>
          <w:p w:rsidR="00CA55C1" w:rsidRPr="00D93A03" w:rsidRDefault="00CA55C1" w:rsidP="003973E8">
            <w:pPr>
              <w:tabs>
                <w:tab w:val="left" w:pos="8160"/>
              </w:tabs>
              <w:spacing w:after="0" w:line="240" w:lineRule="auto"/>
              <w:jc w:val="both"/>
              <w:rPr>
                <w:rFonts w:ascii="Times New Roman" w:eastAsia="Times New Roman" w:hAnsi="Times New Roman" w:cs="Times New Roman"/>
                <w:b/>
                <w:sz w:val="24"/>
                <w:szCs w:val="24"/>
                <w:lang w:val="tt-RU" w:eastAsia="ru-RU"/>
              </w:rPr>
            </w:pPr>
          </w:p>
          <w:p w:rsidR="00CA55C1" w:rsidRPr="00D93A03" w:rsidRDefault="00CA55C1" w:rsidP="003973E8">
            <w:pPr>
              <w:spacing w:after="0" w:line="240" w:lineRule="auto"/>
              <w:jc w:val="both"/>
              <w:rPr>
                <w:rFonts w:ascii="Times New Roman" w:eastAsia="Times New Roman" w:hAnsi="Times New Roman" w:cs="Times New Roman"/>
                <w:sz w:val="24"/>
                <w:szCs w:val="24"/>
                <w:lang w:eastAsia="ru-RU"/>
              </w:rPr>
            </w:pPr>
            <w:r w:rsidRPr="00D93A03">
              <w:rPr>
                <w:rFonts w:ascii="Times New Roman" w:eastAsia="Times New Roman" w:hAnsi="Times New Roman" w:cs="Times New Roman"/>
                <w:sz w:val="24"/>
                <w:szCs w:val="24"/>
                <w:lang w:val="tt-RU" w:eastAsia="ru-RU"/>
              </w:rPr>
              <w:t>1.</w:t>
            </w:r>
            <w:proofErr w:type="spellStart"/>
            <w:r w:rsidRPr="00D93A03">
              <w:rPr>
                <w:rFonts w:ascii="Times New Roman" w:eastAsia="Times New Roman" w:hAnsi="Times New Roman" w:cs="Times New Roman"/>
                <w:sz w:val="24"/>
                <w:szCs w:val="24"/>
                <w:lang w:val="en-US" w:eastAsia="ru-RU"/>
              </w:rPr>
              <w:t>Edu</w:t>
            </w:r>
            <w:proofErr w:type="spellEnd"/>
            <w:r w:rsidRPr="00D93A03">
              <w:rPr>
                <w:rFonts w:ascii="Times New Roman" w:eastAsia="Times New Roman" w:hAnsi="Times New Roman" w:cs="Times New Roman"/>
                <w:sz w:val="24"/>
                <w:szCs w:val="24"/>
                <w:lang w:eastAsia="ru-RU"/>
              </w:rPr>
              <w:t xml:space="preserve"> </w:t>
            </w:r>
            <w:proofErr w:type="spellStart"/>
            <w:r w:rsidRPr="00D93A03">
              <w:rPr>
                <w:rFonts w:ascii="Times New Roman" w:eastAsia="Times New Roman" w:hAnsi="Times New Roman" w:cs="Times New Roman"/>
                <w:sz w:val="24"/>
                <w:szCs w:val="24"/>
                <w:lang w:val="en-US" w:eastAsia="ru-RU"/>
              </w:rPr>
              <w:t>tatar</w:t>
            </w:r>
            <w:proofErr w:type="spellEnd"/>
            <w:r w:rsidRPr="00D93A03">
              <w:rPr>
                <w:rFonts w:ascii="Times New Roman" w:eastAsia="Times New Roman" w:hAnsi="Times New Roman" w:cs="Times New Roman"/>
                <w:sz w:val="24"/>
                <w:szCs w:val="24"/>
                <w:lang w:eastAsia="ru-RU"/>
              </w:rPr>
              <w:t xml:space="preserve">. </w:t>
            </w:r>
            <w:proofErr w:type="spellStart"/>
            <w:proofErr w:type="gramStart"/>
            <w:r w:rsidRPr="00D93A03">
              <w:rPr>
                <w:rFonts w:ascii="Times New Roman" w:eastAsia="Times New Roman" w:hAnsi="Times New Roman" w:cs="Times New Roman"/>
                <w:sz w:val="24"/>
                <w:szCs w:val="24"/>
                <w:lang w:val="en-US" w:eastAsia="ru-RU"/>
              </w:rPr>
              <w:t>ru</w:t>
            </w:r>
            <w:proofErr w:type="spellEnd"/>
            <w:proofErr w:type="gramEnd"/>
            <w:r w:rsidRPr="00D93A03">
              <w:rPr>
                <w:rFonts w:ascii="Times New Roman" w:eastAsia="Times New Roman" w:hAnsi="Times New Roman" w:cs="Times New Roman"/>
                <w:sz w:val="24"/>
                <w:szCs w:val="24"/>
                <w:lang w:eastAsia="ru-RU"/>
              </w:rPr>
              <w:t>. Цифровые образовательные ресурсы</w:t>
            </w:r>
          </w:p>
          <w:p w:rsidR="00CA55C1" w:rsidRPr="00D93A03" w:rsidRDefault="00CA55C1" w:rsidP="003973E8">
            <w:pPr>
              <w:spacing w:after="0" w:line="240" w:lineRule="auto"/>
              <w:contextualSpacing/>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2.Алишев Х.Г. Гайнуллина Л.Х. Русча – татарча сүзлек. Казан, 2001.</w:t>
            </w:r>
          </w:p>
          <w:p w:rsidR="00CA55C1" w:rsidRPr="00D93A03" w:rsidRDefault="00CA55C1" w:rsidP="003973E8">
            <w:pPr>
              <w:spacing w:after="0" w:line="240" w:lineRule="auto"/>
              <w:contextualSpacing/>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3.Ганиев Ф.А., Абдуллин Н.А.,  Мөхәмәдиев М.Г.. Татарча – русча сүзлек. Казан, 1998.</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4.Сафиуллина Ф.С.  Карманный татарско – русский и русско – татарский словар</w:t>
            </w:r>
            <w:r w:rsidRPr="00D93A03">
              <w:rPr>
                <w:rFonts w:ascii="Times New Roman" w:eastAsia="Times New Roman" w:hAnsi="Times New Roman" w:cs="Times New Roman"/>
                <w:sz w:val="24"/>
                <w:szCs w:val="24"/>
                <w:lang w:eastAsia="ru-RU"/>
              </w:rPr>
              <w:t xml:space="preserve">ь. – Казан: Татарстан </w:t>
            </w:r>
            <w:proofErr w:type="spellStart"/>
            <w:r w:rsidRPr="00D93A03">
              <w:rPr>
                <w:rFonts w:ascii="Times New Roman" w:eastAsia="Times New Roman" w:hAnsi="Times New Roman" w:cs="Times New Roman"/>
                <w:sz w:val="24"/>
                <w:szCs w:val="24"/>
                <w:lang w:eastAsia="ru-RU"/>
              </w:rPr>
              <w:t>китап</w:t>
            </w:r>
            <w:proofErr w:type="spellEnd"/>
            <w:r w:rsidRPr="00D93A03">
              <w:rPr>
                <w:rFonts w:ascii="Times New Roman" w:eastAsia="Times New Roman" w:hAnsi="Times New Roman" w:cs="Times New Roman"/>
                <w:sz w:val="24"/>
                <w:szCs w:val="24"/>
                <w:lang w:eastAsia="ru-RU"/>
              </w:rPr>
              <w:t xml:space="preserve"> н</w:t>
            </w:r>
            <w:r w:rsidRPr="00D93A03">
              <w:rPr>
                <w:rFonts w:ascii="Times New Roman" w:eastAsia="Times New Roman" w:hAnsi="Times New Roman" w:cs="Times New Roman"/>
                <w:sz w:val="24"/>
                <w:szCs w:val="24"/>
                <w:lang w:val="tt-RU" w:eastAsia="ru-RU"/>
              </w:rPr>
              <w:t>әшр</w:t>
            </w:r>
            <w:r w:rsidRPr="00D93A03">
              <w:rPr>
                <w:rFonts w:ascii="Times New Roman" w:eastAsia="Times New Roman" w:hAnsi="Times New Roman" w:cs="Times New Roman"/>
                <w:sz w:val="24"/>
                <w:szCs w:val="24"/>
                <w:lang w:eastAsia="ru-RU"/>
              </w:rPr>
              <w:t>, 200</w:t>
            </w:r>
            <w:r w:rsidRPr="00D93A03">
              <w:rPr>
                <w:rFonts w:ascii="Times New Roman" w:eastAsia="Times New Roman" w:hAnsi="Times New Roman" w:cs="Times New Roman"/>
                <w:sz w:val="24"/>
                <w:szCs w:val="24"/>
                <w:lang w:val="tt-RU" w:eastAsia="ru-RU"/>
              </w:rPr>
              <w:t>7</w:t>
            </w:r>
            <w:r w:rsidRPr="00D93A03">
              <w:rPr>
                <w:rFonts w:ascii="Times New Roman" w:eastAsia="Times New Roman" w:hAnsi="Times New Roman" w:cs="Times New Roman"/>
                <w:sz w:val="24"/>
                <w:szCs w:val="24"/>
                <w:lang w:eastAsia="ru-RU"/>
              </w:rPr>
              <w:t>.</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5.Сафиуллина Ф.С. Базовый татарско – русский и русско – татарский словар</w:t>
            </w:r>
            <w:r w:rsidRPr="00D93A03">
              <w:rPr>
                <w:rFonts w:ascii="Times New Roman" w:eastAsia="Times New Roman" w:hAnsi="Times New Roman" w:cs="Times New Roman"/>
                <w:sz w:val="24"/>
                <w:szCs w:val="24"/>
                <w:lang w:eastAsia="ru-RU"/>
              </w:rPr>
              <w:t>ь для школьников. - Казань, 2009.</w:t>
            </w:r>
          </w:p>
          <w:p w:rsidR="00CA55C1" w:rsidRPr="00D93A03" w:rsidRDefault="00CA55C1" w:rsidP="003973E8">
            <w:pPr>
              <w:spacing w:after="0" w:line="240" w:lineRule="auto"/>
              <w:contextualSpacing/>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6.Татар теленең аңлатмалы сүзлеге. Казан: Матбугат йорты, 2005.</w:t>
            </w:r>
          </w:p>
          <w:p w:rsidR="00CA55C1" w:rsidRPr="00D93A03" w:rsidRDefault="00CA55C1" w:rsidP="003973E8">
            <w:pPr>
              <w:spacing w:after="0" w:line="240" w:lineRule="auto"/>
              <w:contextualSpacing/>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7.Татарча – русча сүзлек. Казан: Тат. Кн. Изд. 1998.</w:t>
            </w:r>
          </w:p>
          <w:p w:rsidR="00CA55C1" w:rsidRPr="00D93A03" w:rsidRDefault="00CA55C1" w:rsidP="003973E8">
            <w:pPr>
              <w:spacing w:after="0" w:line="240" w:lineRule="auto"/>
              <w:contextualSpacing/>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8.Татарча – русча фразеологизмнар сүзлеге. Казан: Мәгариф,2007.</w:t>
            </w:r>
          </w:p>
          <w:p w:rsidR="00CA55C1" w:rsidRPr="00D93A03" w:rsidRDefault="00CA55C1" w:rsidP="003973E8">
            <w:pPr>
              <w:spacing w:after="0" w:line="240" w:lineRule="auto"/>
              <w:jc w:val="both"/>
              <w:rPr>
                <w:rFonts w:ascii="Times New Roman" w:eastAsia="Times New Roman" w:hAnsi="Times New Roman" w:cs="Times New Roman"/>
                <w:b/>
                <w:sz w:val="24"/>
                <w:szCs w:val="24"/>
                <w:lang w:val="tt-RU" w:eastAsia="ru-RU"/>
              </w:rPr>
            </w:pPr>
          </w:p>
        </w:tc>
        <w:tc>
          <w:tcPr>
            <w:tcW w:w="7012" w:type="dxa"/>
            <w:tcBorders>
              <w:top w:val="single" w:sz="4" w:space="0" w:color="000000"/>
              <w:left w:val="single" w:sz="4" w:space="0" w:color="000000"/>
              <w:bottom w:val="single" w:sz="4" w:space="0" w:color="000000"/>
              <w:right w:val="single" w:sz="4" w:space="0" w:color="000000"/>
            </w:tcBorders>
          </w:tcPr>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1.Digital.1september.ru. Школа цифрового века.</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eastAsia="ru-RU"/>
              </w:rPr>
              <w:t>2.Edu tatar. ru. Цифровые образовательные ресурсы</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3.“Габдулла Тукай” интерактив мул</w:t>
            </w:r>
            <w:r w:rsidRPr="00D93A03">
              <w:rPr>
                <w:rFonts w:ascii="Times New Roman" w:eastAsia="Times New Roman" w:hAnsi="Times New Roman" w:cs="Times New Roman"/>
                <w:sz w:val="24"/>
                <w:szCs w:val="24"/>
                <w:lang w:eastAsia="ru-RU"/>
              </w:rPr>
              <w:t>ь</w:t>
            </w:r>
            <w:r w:rsidRPr="00D93A03">
              <w:rPr>
                <w:rFonts w:ascii="Times New Roman" w:eastAsia="Times New Roman" w:hAnsi="Times New Roman" w:cs="Times New Roman"/>
                <w:sz w:val="24"/>
                <w:szCs w:val="24"/>
                <w:lang w:val="tt-RU" w:eastAsia="ru-RU"/>
              </w:rPr>
              <w:t>тимедиа уку-укыту әсбабы.</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4.“Тылсымлы сәхифәләр” дискы.</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5.Г.Тукай иҗатына диск.</w:t>
            </w:r>
          </w:p>
          <w:p w:rsidR="00CA55C1" w:rsidRPr="00D93A03" w:rsidRDefault="00CA55C1" w:rsidP="003973E8">
            <w:pPr>
              <w:spacing w:after="0" w:line="240" w:lineRule="auto"/>
              <w:contextualSpacing/>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6.Гайнуллина К.Р.Татар теленең орфографик сүзлеге. Казан: Мәгариф, 2010.</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7.Гирфанова Р.З., Ильясова Ф.Х. Башлангыч сыйныфларда укудан тикшерү эшләре. – Яр Чаллы – 2006.- 39 б.</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8.Мозаффарова М.Г. Язу дәресләрен ничек оештырырга? – Казан. – 2006. – 47 б.</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9.Садыйкова Д.Р., Сафиуллина Г.Н., Сәмигуллина З.К. Татар теленнән диктантлар һәм күнегүләр. Дүртьеллык башл.мәкт. (татар һәм рус мәктәпләрендә эшләү өчен методик кулланма). – Казан: Татарстан Республикасы “Хәтер” нәшрияты (ТаРИХ), 2003. – 112б.</w:t>
            </w:r>
          </w:p>
          <w:p w:rsidR="00CA55C1" w:rsidRPr="00D93A03" w:rsidRDefault="00CA55C1" w:rsidP="003973E8">
            <w:pPr>
              <w:spacing w:after="0" w:line="240" w:lineRule="auto"/>
              <w:contextualSpacing/>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10.Саттарова Н.Х., Миңнуллин Р.М., Феоктисова Л.Ш. Хәрефләр бәйрәме. – Казан: Мәгариф, 2004.- 55 б.</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11.Сафина С.Р., Гыймадиева Н.С. Башлангыч сыйныфлар өчен татар теленнән сочинениеләр. – Казан: “Яңалиф” – 2005. – 96 б.</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12.Сафиуллина Ә.Н. Татар орфографиясенең кыен очракларына дидактик материаллар. – Казан: “Гыйлем” нәшрияты, 2008. -112б.</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13.Сәлимов Х.С. Татар телнң орфограммалар сүзлеге. - Казан: Яңалиф, 2006</w:t>
            </w:r>
          </w:p>
          <w:p w:rsidR="00CA55C1" w:rsidRPr="00D93A03" w:rsidRDefault="00CA55C1" w:rsidP="003973E8">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14.Язучыларга презентацияләр.</w:t>
            </w:r>
          </w:p>
          <w:p w:rsidR="00CA55C1" w:rsidRPr="00D93A03" w:rsidRDefault="00CA55C1" w:rsidP="003973E8">
            <w:pPr>
              <w:spacing w:after="0" w:line="240" w:lineRule="auto"/>
              <w:jc w:val="both"/>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sz w:val="24"/>
                <w:szCs w:val="24"/>
                <w:lang w:val="tt-RU" w:eastAsia="ru-RU"/>
              </w:rPr>
              <w:t>15.Ясәбиева Г.М. Татар теле дәресләрендә вак жанр әсәрләрен куллану, (башлангыч мәктәп һәм татар теле укытучылары өчен методик кулланма).–Яр Чаллы.–2004. –37б</w:t>
            </w:r>
          </w:p>
        </w:tc>
      </w:tr>
    </w:tbl>
    <w:p w:rsidR="00CB678C" w:rsidRPr="00CA55C1" w:rsidRDefault="00CA55C1">
      <w:pPr>
        <w:rPr>
          <w:lang w:val="tt-RU"/>
        </w:rPr>
      </w:pPr>
      <w:r>
        <w:rPr>
          <w:lang w:val="tt-RU"/>
        </w:rPr>
        <w:t xml:space="preserve"> </w:t>
      </w:r>
    </w:p>
    <w:sectPr w:rsidR="00CB678C" w:rsidRPr="00CA55C1" w:rsidSect="00CA55C1">
      <w:pgSz w:w="16838" w:h="11906" w:orient="landscape"/>
      <w:pgMar w:top="993"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A7207"/>
    <w:multiLevelType w:val="hybridMultilevel"/>
    <w:tmpl w:val="74B4AE34"/>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
    <w:nsid w:val="05B92E31"/>
    <w:multiLevelType w:val="singleLevel"/>
    <w:tmpl w:val="A016E514"/>
    <w:lvl w:ilvl="0">
      <w:start w:val="1"/>
      <w:numFmt w:val="decimal"/>
      <w:lvlText w:val="%1."/>
      <w:legacy w:legacy="1" w:legacySpace="0" w:legacyIndent="302"/>
      <w:lvlJc w:val="left"/>
      <w:pPr>
        <w:ind w:left="0" w:firstLine="0"/>
      </w:pPr>
      <w:rPr>
        <w:rFonts w:ascii="Times New Roman" w:hAnsi="Times New Roman" w:cs="Times New Roman" w:hint="default"/>
      </w:rPr>
    </w:lvl>
  </w:abstractNum>
  <w:abstractNum w:abstractNumId="2">
    <w:nsid w:val="0AF45369"/>
    <w:multiLevelType w:val="hybridMultilevel"/>
    <w:tmpl w:val="E5C68838"/>
    <w:lvl w:ilvl="0" w:tplc="906C0F4A">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
    <w:nsid w:val="18CD3164"/>
    <w:multiLevelType w:val="hybridMultilevel"/>
    <w:tmpl w:val="13A607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2EBA49F4"/>
    <w:multiLevelType w:val="hybridMultilevel"/>
    <w:tmpl w:val="D304CB16"/>
    <w:lvl w:ilvl="0" w:tplc="0060E184">
      <w:numFmt w:val="bullet"/>
      <w:lvlText w:val="–"/>
      <w:lvlJc w:val="left"/>
      <w:pPr>
        <w:tabs>
          <w:tab w:val="num" w:pos="1699"/>
        </w:tabs>
        <w:ind w:left="1699" w:hanging="990"/>
      </w:pPr>
      <w:rPr>
        <w:rFonts w:ascii="Times New Roman" w:eastAsia="Times New Roman" w:hAnsi="Times New Roman" w:cs="Times New Roman" w:hint="default"/>
      </w:rPr>
    </w:lvl>
    <w:lvl w:ilvl="1" w:tplc="04190003">
      <w:start w:val="1"/>
      <w:numFmt w:val="bullet"/>
      <w:lvlText w:val="o"/>
      <w:lvlJc w:val="left"/>
      <w:pPr>
        <w:tabs>
          <w:tab w:val="num" w:pos="1789"/>
        </w:tabs>
        <w:ind w:left="1789" w:hanging="360"/>
      </w:pPr>
      <w:rPr>
        <w:rFonts w:ascii="Courier New" w:hAnsi="Courier New" w:cs="Times New Roman"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Times New Roman"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Times New Roman"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5">
    <w:nsid w:val="33C66492"/>
    <w:multiLevelType w:val="hybridMultilevel"/>
    <w:tmpl w:val="FB00F600"/>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060E184">
      <w:numFmt w:val="bullet"/>
      <w:lvlText w:val="–"/>
      <w:lvlJc w:val="left"/>
      <w:pPr>
        <w:ind w:left="1789" w:hanging="360"/>
      </w:pPr>
      <w:rPr>
        <w:rFonts w:ascii="Times New Roman" w:eastAsia="Times New Roman" w:hAnsi="Times New Roman" w:cs="Times New Roman"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Times New Roman"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Times New Roman"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6">
    <w:nsid w:val="52CB7357"/>
    <w:multiLevelType w:val="hybridMultilevel"/>
    <w:tmpl w:val="27B26076"/>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7">
    <w:nsid w:val="52E675B2"/>
    <w:multiLevelType w:val="hybridMultilevel"/>
    <w:tmpl w:val="2CE48C12"/>
    <w:lvl w:ilvl="0" w:tplc="0060E184">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8">
    <w:nsid w:val="624841CF"/>
    <w:multiLevelType w:val="hybridMultilevel"/>
    <w:tmpl w:val="A24240AA"/>
    <w:lvl w:ilvl="0" w:tplc="0060E184">
      <w:numFmt w:val="bullet"/>
      <w:lvlText w:val="–"/>
      <w:lvlJc w:val="left"/>
      <w:pPr>
        <w:tabs>
          <w:tab w:val="num" w:pos="1403"/>
        </w:tabs>
        <w:ind w:left="1403" w:hanging="990"/>
      </w:pPr>
      <w:rPr>
        <w:rFonts w:ascii="Times New Roman" w:eastAsia="Times New Roman" w:hAnsi="Times New Roman" w:cs="Times New Roman" w:hint="default"/>
      </w:rPr>
    </w:lvl>
    <w:lvl w:ilvl="1" w:tplc="04190003">
      <w:start w:val="1"/>
      <w:numFmt w:val="bullet"/>
      <w:lvlText w:val="o"/>
      <w:lvlJc w:val="left"/>
      <w:pPr>
        <w:tabs>
          <w:tab w:val="num" w:pos="1144"/>
        </w:tabs>
        <w:ind w:left="1144" w:hanging="360"/>
      </w:pPr>
      <w:rPr>
        <w:rFonts w:ascii="Courier New" w:hAnsi="Courier New" w:cs="Times New Roman" w:hint="default"/>
      </w:rPr>
    </w:lvl>
    <w:lvl w:ilvl="2" w:tplc="04190005">
      <w:start w:val="1"/>
      <w:numFmt w:val="bullet"/>
      <w:lvlText w:val=""/>
      <w:lvlJc w:val="left"/>
      <w:pPr>
        <w:tabs>
          <w:tab w:val="num" w:pos="1864"/>
        </w:tabs>
        <w:ind w:left="1864" w:hanging="360"/>
      </w:pPr>
      <w:rPr>
        <w:rFonts w:ascii="Wingdings" w:hAnsi="Wingdings" w:hint="default"/>
      </w:rPr>
    </w:lvl>
    <w:lvl w:ilvl="3" w:tplc="04190001">
      <w:start w:val="1"/>
      <w:numFmt w:val="bullet"/>
      <w:lvlText w:val=""/>
      <w:lvlJc w:val="left"/>
      <w:pPr>
        <w:tabs>
          <w:tab w:val="num" w:pos="2584"/>
        </w:tabs>
        <w:ind w:left="2584" w:hanging="360"/>
      </w:pPr>
      <w:rPr>
        <w:rFonts w:ascii="Symbol" w:hAnsi="Symbol" w:hint="default"/>
      </w:rPr>
    </w:lvl>
    <w:lvl w:ilvl="4" w:tplc="04190003">
      <w:start w:val="1"/>
      <w:numFmt w:val="bullet"/>
      <w:lvlText w:val="o"/>
      <w:lvlJc w:val="left"/>
      <w:pPr>
        <w:tabs>
          <w:tab w:val="num" w:pos="3304"/>
        </w:tabs>
        <w:ind w:left="3304" w:hanging="360"/>
      </w:pPr>
      <w:rPr>
        <w:rFonts w:ascii="Courier New" w:hAnsi="Courier New" w:cs="Times New Roman" w:hint="default"/>
      </w:rPr>
    </w:lvl>
    <w:lvl w:ilvl="5" w:tplc="04190005">
      <w:start w:val="1"/>
      <w:numFmt w:val="bullet"/>
      <w:lvlText w:val=""/>
      <w:lvlJc w:val="left"/>
      <w:pPr>
        <w:tabs>
          <w:tab w:val="num" w:pos="4024"/>
        </w:tabs>
        <w:ind w:left="4024" w:hanging="360"/>
      </w:pPr>
      <w:rPr>
        <w:rFonts w:ascii="Wingdings" w:hAnsi="Wingdings" w:hint="default"/>
      </w:rPr>
    </w:lvl>
    <w:lvl w:ilvl="6" w:tplc="04190001">
      <w:start w:val="1"/>
      <w:numFmt w:val="bullet"/>
      <w:lvlText w:val=""/>
      <w:lvlJc w:val="left"/>
      <w:pPr>
        <w:tabs>
          <w:tab w:val="num" w:pos="4744"/>
        </w:tabs>
        <w:ind w:left="4744" w:hanging="360"/>
      </w:pPr>
      <w:rPr>
        <w:rFonts w:ascii="Symbol" w:hAnsi="Symbol" w:hint="default"/>
      </w:rPr>
    </w:lvl>
    <w:lvl w:ilvl="7" w:tplc="04190003">
      <w:start w:val="1"/>
      <w:numFmt w:val="bullet"/>
      <w:lvlText w:val="o"/>
      <w:lvlJc w:val="left"/>
      <w:pPr>
        <w:tabs>
          <w:tab w:val="num" w:pos="5464"/>
        </w:tabs>
        <w:ind w:left="5464" w:hanging="360"/>
      </w:pPr>
      <w:rPr>
        <w:rFonts w:ascii="Courier New" w:hAnsi="Courier New" w:cs="Times New Roman" w:hint="default"/>
      </w:rPr>
    </w:lvl>
    <w:lvl w:ilvl="8" w:tplc="04190005">
      <w:start w:val="1"/>
      <w:numFmt w:val="bullet"/>
      <w:lvlText w:val=""/>
      <w:lvlJc w:val="left"/>
      <w:pPr>
        <w:tabs>
          <w:tab w:val="num" w:pos="6184"/>
        </w:tabs>
        <w:ind w:left="6184" w:hanging="360"/>
      </w:pPr>
      <w:rPr>
        <w:rFonts w:ascii="Wingdings" w:hAnsi="Wingdings" w:hint="default"/>
      </w:rPr>
    </w:lvl>
  </w:abstractNum>
  <w:abstractNum w:abstractNumId="9">
    <w:nsid w:val="6256414A"/>
    <w:multiLevelType w:val="multilevel"/>
    <w:tmpl w:val="E1900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lvlOverride w:ilvl="0">
      <w:startOverride w:val="1"/>
    </w:lvlOverride>
  </w:num>
  <w:num w:numId="3">
    <w:abstractNumId w:val="2"/>
  </w:num>
  <w:num w:numId="4">
    <w:abstractNumId w:val="5"/>
  </w:num>
  <w:num w:numId="5">
    <w:abstractNumId w:val="4"/>
  </w:num>
  <w:num w:numId="6">
    <w:abstractNumId w:val="8"/>
  </w:num>
  <w:num w:numId="7">
    <w:abstractNumId w:val="7"/>
  </w:num>
  <w:num w:numId="8">
    <w:abstractNumId w:val="0"/>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613"/>
    <w:rsid w:val="000015A6"/>
    <w:rsid w:val="0000761E"/>
    <w:rsid w:val="00010185"/>
    <w:rsid w:val="00010757"/>
    <w:rsid w:val="0001288C"/>
    <w:rsid w:val="00024A3F"/>
    <w:rsid w:val="00031021"/>
    <w:rsid w:val="00033AA9"/>
    <w:rsid w:val="000351F4"/>
    <w:rsid w:val="000453A8"/>
    <w:rsid w:val="00047E17"/>
    <w:rsid w:val="00054D36"/>
    <w:rsid w:val="000606D5"/>
    <w:rsid w:val="00060D03"/>
    <w:rsid w:val="000679C1"/>
    <w:rsid w:val="00080ACB"/>
    <w:rsid w:val="0009370B"/>
    <w:rsid w:val="00097E73"/>
    <w:rsid w:val="000A2202"/>
    <w:rsid w:val="000A3EDC"/>
    <w:rsid w:val="000A682B"/>
    <w:rsid w:val="000C36B0"/>
    <w:rsid w:val="000C67C6"/>
    <w:rsid w:val="000D070A"/>
    <w:rsid w:val="000E6FE0"/>
    <w:rsid w:val="000F14CE"/>
    <w:rsid w:val="000F7E66"/>
    <w:rsid w:val="00105394"/>
    <w:rsid w:val="001060CB"/>
    <w:rsid w:val="00115F8E"/>
    <w:rsid w:val="00120700"/>
    <w:rsid w:val="0013525A"/>
    <w:rsid w:val="00143907"/>
    <w:rsid w:val="00143F3B"/>
    <w:rsid w:val="001467D0"/>
    <w:rsid w:val="0015219D"/>
    <w:rsid w:val="00154BD9"/>
    <w:rsid w:val="001618E4"/>
    <w:rsid w:val="00170241"/>
    <w:rsid w:val="00172F59"/>
    <w:rsid w:val="0017386A"/>
    <w:rsid w:val="001765BD"/>
    <w:rsid w:val="001808D0"/>
    <w:rsid w:val="001865D5"/>
    <w:rsid w:val="001A32F9"/>
    <w:rsid w:val="001A3C34"/>
    <w:rsid w:val="001A49B2"/>
    <w:rsid w:val="001A6D35"/>
    <w:rsid w:val="001C39A4"/>
    <w:rsid w:val="001C4B3E"/>
    <w:rsid w:val="001C52DB"/>
    <w:rsid w:val="001C5AC1"/>
    <w:rsid w:val="001C6D7F"/>
    <w:rsid w:val="001C6F12"/>
    <w:rsid w:val="001D09CB"/>
    <w:rsid w:val="001D4045"/>
    <w:rsid w:val="001E1F9A"/>
    <w:rsid w:val="001E235A"/>
    <w:rsid w:val="001E4117"/>
    <w:rsid w:val="001E4982"/>
    <w:rsid w:val="001E5062"/>
    <w:rsid w:val="001E5B80"/>
    <w:rsid w:val="001E7A1B"/>
    <w:rsid w:val="001F23CF"/>
    <w:rsid w:val="002006DA"/>
    <w:rsid w:val="00200D9A"/>
    <w:rsid w:val="0020108B"/>
    <w:rsid w:val="00201A15"/>
    <w:rsid w:val="00202B6E"/>
    <w:rsid w:val="00210088"/>
    <w:rsid w:val="00210283"/>
    <w:rsid w:val="00210FC3"/>
    <w:rsid w:val="00214BC4"/>
    <w:rsid w:val="00216491"/>
    <w:rsid w:val="0023182F"/>
    <w:rsid w:val="00232DDF"/>
    <w:rsid w:val="00236F2B"/>
    <w:rsid w:val="002602E8"/>
    <w:rsid w:val="0026151C"/>
    <w:rsid w:val="00263BDB"/>
    <w:rsid w:val="002654E7"/>
    <w:rsid w:val="00267939"/>
    <w:rsid w:val="00271864"/>
    <w:rsid w:val="002755EF"/>
    <w:rsid w:val="00283107"/>
    <w:rsid w:val="002A2FE3"/>
    <w:rsid w:val="002B0A93"/>
    <w:rsid w:val="002B464A"/>
    <w:rsid w:val="002B7800"/>
    <w:rsid w:val="002C0D82"/>
    <w:rsid w:val="002C6A2A"/>
    <w:rsid w:val="002D46D0"/>
    <w:rsid w:val="002E3C41"/>
    <w:rsid w:val="002E586A"/>
    <w:rsid w:val="002F27CC"/>
    <w:rsid w:val="002F6F57"/>
    <w:rsid w:val="002F7D0C"/>
    <w:rsid w:val="00301CDB"/>
    <w:rsid w:val="003022ED"/>
    <w:rsid w:val="00304F73"/>
    <w:rsid w:val="00305BCE"/>
    <w:rsid w:val="00311CD8"/>
    <w:rsid w:val="00313889"/>
    <w:rsid w:val="003169CB"/>
    <w:rsid w:val="003226B2"/>
    <w:rsid w:val="00325E73"/>
    <w:rsid w:val="0033503B"/>
    <w:rsid w:val="00352EA3"/>
    <w:rsid w:val="00353893"/>
    <w:rsid w:val="00353ED8"/>
    <w:rsid w:val="00354ED1"/>
    <w:rsid w:val="00363050"/>
    <w:rsid w:val="0037135F"/>
    <w:rsid w:val="003727EA"/>
    <w:rsid w:val="003804F7"/>
    <w:rsid w:val="0039451D"/>
    <w:rsid w:val="00396F86"/>
    <w:rsid w:val="003971B9"/>
    <w:rsid w:val="003A1C7B"/>
    <w:rsid w:val="003A3858"/>
    <w:rsid w:val="003A3E29"/>
    <w:rsid w:val="003A5093"/>
    <w:rsid w:val="003C0500"/>
    <w:rsid w:val="003C616C"/>
    <w:rsid w:val="003E28A8"/>
    <w:rsid w:val="003E33CE"/>
    <w:rsid w:val="003E5A90"/>
    <w:rsid w:val="00404692"/>
    <w:rsid w:val="00406CBD"/>
    <w:rsid w:val="00410645"/>
    <w:rsid w:val="004137A9"/>
    <w:rsid w:val="00417204"/>
    <w:rsid w:val="00417BE6"/>
    <w:rsid w:val="00420613"/>
    <w:rsid w:val="0042729F"/>
    <w:rsid w:val="0043287B"/>
    <w:rsid w:val="00437221"/>
    <w:rsid w:val="00437C91"/>
    <w:rsid w:val="00440B53"/>
    <w:rsid w:val="00441F32"/>
    <w:rsid w:val="00446370"/>
    <w:rsid w:val="00446AC2"/>
    <w:rsid w:val="00447E04"/>
    <w:rsid w:val="00451DCF"/>
    <w:rsid w:val="004554B0"/>
    <w:rsid w:val="00455C67"/>
    <w:rsid w:val="00462705"/>
    <w:rsid w:val="00470BD8"/>
    <w:rsid w:val="00471266"/>
    <w:rsid w:val="00472601"/>
    <w:rsid w:val="004847DD"/>
    <w:rsid w:val="0048506E"/>
    <w:rsid w:val="00486D27"/>
    <w:rsid w:val="00487DED"/>
    <w:rsid w:val="00491478"/>
    <w:rsid w:val="004A01DE"/>
    <w:rsid w:val="004A22E9"/>
    <w:rsid w:val="004A2950"/>
    <w:rsid w:val="004A4CA2"/>
    <w:rsid w:val="004A5642"/>
    <w:rsid w:val="004A63A3"/>
    <w:rsid w:val="004B14D4"/>
    <w:rsid w:val="004C017E"/>
    <w:rsid w:val="004C244B"/>
    <w:rsid w:val="004D5B60"/>
    <w:rsid w:val="004D689E"/>
    <w:rsid w:val="004E2893"/>
    <w:rsid w:val="004E3A06"/>
    <w:rsid w:val="004E5AE9"/>
    <w:rsid w:val="004F2179"/>
    <w:rsid w:val="004F2DAF"/>
    <w:rsid w:val="004F56C6"/>
    <w:rsid w:val="00507657"/>
    <w:rsid w:val="00513620"/>
    <w:rsid w:val="00522E15"/>
    <w:rsid w:val="00525BFF"/>
    <w:rsid w:val="00537973"/>
    <w:rsid w:val="00541593"/>
    <w:rsid w:val="00544518"/>
    <w:rsid w:val="00544F93"/>
    <w:rsid w:val="00545DA1"/>
    <w:rsid w:val="00546E7D"/>
    <w:rsid w:val="00555060"/>
    <w:rsid w:val="00562585"/>
    <w:rsid w:val="005666E0"/>
    <w:rsid w:val="00570F52"/>
    <w:rsid w:val="00571168"/>
    <w:rsid w:val="00574A5A"/>
    <w:rsid w:val="005774C7"/>
    <w:rsid w:val="005935C3"/>
    <w:rsid w:val="00595C02"/>
    <w:rsid w:val="005A039A"/>
    <w:rsid w:val="005B1841"/>
    <w:rsid w:val="005B2BD1"/>
    <w:rsid w:val="005C3C21"/>
    <w:rsid w:val="005C54B8"/>
    <w:rsid w:val="005D299A"/>
    <w:rsid w:val="005D5254"/>
    <w:rsid w:val="005D77CD"/>
    <w:rsid w:val="005E33F6"/>
    <w:rsid w:val="005E4DEC"/>
    <w:rsid w:val="005E5B60"/>
    <w:rsid w:val="005E7F2A"/>
    <w:rsid w:val="005F12E9"/>
    <w:rsid w:val="005F2CE0"/>
    <w:rsid w:val="005F5A6E"/>
    <w:rsid w:val="00601FA7"/>
    <w:rsid w:val="006027AB"/>
    <w:rsid w:val="006047F5"/>
    <w:rsid w:val="00607280"/>
    <w:rsid w:val="006173BC"/>
    <w:rsid w:val="00621C14"/>
    <w:rsid w:val="0063582E"/>
    <w:rsid w:val="00640CE9"/>
    <w:rsid w:val="006417E8"/>
    <w:rsid w:val="006433CD"/>
    <w:rsid w:val="0065396B"/>
    <w:rsid w:val="006540D4"/>
    <w:rsid w:val="00661708"/>
    <w:rsid w:val="00666ED4"/>
    <w:rsid w:val="0066783D"/>
    <w:rsid w:val="0067049F"/>
    <w:rsid w:val="0067169B"/>
    <w:rsid w:val="006743A1"/>
    <w:rsid w:val="0067771D"/>
    <w:rsid w:val="006826EC"/>
    <w:rsid w:val="00684CFB"/>
    <w:rsid w:val="00686376"/>
    <w:rsid w:val="00693C3E"/>
    <w:rsid w:val="00696E07"/>
    <w:rsid w:val="00697E24"/>
    <w:rsid w:val="006A1475"/>
    <w:rsid w:val="006B36A3"/>
    <w:rsid w:val="006B431D"/>
    <w:rsid w:val="006B6F38"/>
    <w:rsid w:val="006E14C1"/>
    <w:rsid w:val="006F2862"/>
    <w:rsid w:val="006F4ABE"/>
    <w:rsid w:val="007036E5"/>
    <w:rsid w:val="007143B0"/>
    <w:rsid w:val="00717EEE"/>
    <w:rsid w:val="00720CCC"/>
    <w:rsid w:val="00731DD6"/>
    <w:rsid w:val="00731FD6"/>
    <w:rsid w:val="00736402"/>
    <w:rsid w:val="00737282"/>
    <w:rsid w:val="00744ED8"/>
    <w:rsid w:val="00752803"/>
    <w:rsid w:val="00761F40"/>
    <w:rsid w:val="00763308"/>
    <w:rsid w:val="00765504"/>
    <w:rsid w:val="00770B99"/>
    <w:rsid w:val="00774845"/>
    <w:rsid w:val="00774C9B"/>
    <w:rsid w:val="007756D9"/>
    <w:rsid w:val="00776D25"/>
    <w:rsid w:val="007915B0"/>
    <w:rsid w:val="00794A2E"/>
    <w:rsid w:val="0079714F"/>
    <w:rsid w:val="00797DB0"/>
    <w:rsid w:val="007A32AD"/>
    <w:rsid w:val="007A745C"/>
    <w:rsid w:val="007A777B"/>
    <w:rsid w:val="007B02A1"/>
    <w:rsid w:val="007B26BD"/>
    <w:rsid w:val="007C11E7"/>
    <w:rsid w:val="007C240B"/>
    <w:rsid w:val="007D0494"/>
    <w:rsid w:val="007D0614"/>
    <w:rsid w:val="007D19BA"/>
    <w:rsid w:val="007D28C5"/>
    <w:rsid w:val="007D433B"/>
    <w:rsid w:val="007E7078"/>
    <w:rsid w:val="007F4D7A"/>
    <w:rsid w:val="007F5D74"/>
    <w:rsid w:val="008002A1"/>
    <w:rsid w:val="00801080"/>
    <w:rsid w:val="00806D28"/>
    <w:rsid w:val="00811625"/>
    <w:rsid w:val="00811F41"/>
    <w:rsid w:val="00814EE4"/>
    <w:rsid w:val="0081651C"/>
    <w:rsid w:val="008234F4"/>
    <w:rsid w:val="008252FD"/>
    <w:rsid w:val="008261F8"/>
    <w:rsid w:val="00830DEA"/>
    <w:rsid w:val="00831387"/>
    <w:rsid w:val="008315BD"/>
    <w:rsid w:val="00835686"/>
    <w:rsid w:val="00842F32"/>
    <w:rsid w:val="00843E25"/>
    <w:rsid w:val="00857356"/>
    <w:rsid w:val="00862451"/>
    <w:rsid w:val="00863931"/>
    <w:rsid w:val="0086585C"/>
    <w:rsid w:val="008702AC"/>
    <w:rsid w:val="00870602"/>
    <w:rsid w:val="0087102B"/>
    <w:rsid w:val="008723E8"/>
    <w:rsid w:val="008873CC"/>
    <w:rsid w:val="00893215"/>
    <w:rsid w:val="00895924"/>
    <w:rsid w:val="008A13F5"/>
    <w:rsid w:val="008A65F5"/>
    <w:rsid w:val="008C433B"/>
    <w:rsid w:val="008D01D1"/>
    <w:rsid w:val="008D0208"/>
    <w:rsid w:val="008D2151"/>
    <w:rsid w:val="008D36A7"/>
    <w:rsid w:val="008E156F"/>
    <w:rsid w:val="008E2670"/>
    <w:rsid w:val="008E364C"/>
    <w:rsid w:val="008E7B49"/>
    <w:rsid w:val="008F0321"/>
    <w:rsid w:val="008F5EF8"/>
    <w:rsid w:val="00905396"/>
    <w:rsid w:val="00907406"/>
    <w:rsid w:val="00907E3F"/>
    <w:rsid w:val="00910046"/>
    <w:rsid w:val="00910ED3"/>
    <w:rsid w:val="00913B6C"/>
    <w:rsid w:val="00914B86"/>
    <w:rsid w:val="00916C89"/>
    <w:rsid w:val="00920EF1"/>
    <w:rsid w:val="009223AE"/>
    <w:rsid w:val="009250FF"/>
    <w:rsid w:val="00925F4E"/>
    <w:rsid w:val="00941EBE"/>
    <w:rsid w:val="009512C3"/>
    <w:rsid w:val="009559A5"/>
    <w:rsid w:val="00957F89"/>
    <w:rsid w:val="0096026D"/>
    <w:rsid w:val="00962859"/>
    <w:rsid w:val="009707D3"/>
    <w:rsid w:val="00977151"/>
    <w:rsid w:val="00981021"/>
    <w:rsid w:val="00982108"/>
    <w:rsid w:val="0098390E"/>
    <w:rsid w:val="00986E1C"/>
    <w:rsid w:val="00993B3D"/>
    <w:rsid w:val="009A0740"/>
    <w:rsid w:val="009A4959"/>
    <w:rsid w:val="009B6889"/>
    <w:rsid w:val="009B72E4"/>
    <w:rsid w:val="009C0BAC"/>
    <w:rsid w:val="009C34B2"/>
    <w:rsid w:val="009C5F6C"/>
    <w:rsid w:val="009C7A83"/>
    <w:rsid w:val="009C7CD9"/>
    <w:rsid w:val="009D364B"/>
    <w:rsid w:val="009D55EB"/>
    <w:rsid w:val="009D69E9"/>
    <w:rsid w:val="009E6E98"/>
    <w:rsid w:val="009F796D"/>
    <w:rsid w:val="00A00A03"/>
    <w:rsid w:val="00A023F5"/>
    <w:rsid w:val="00A0374B"/>
    <w:rsid w:val="00A12A32"/>
    <w:rsid w:val="00A16D49"/>
    <w:rsid w:val="00A17B2C"/>
    <w:rsid w:val="00A239B0"/>
    <w:rsid w:val="00A24977"/>
    <w:rsid w:val="00A27456"/>
    <w:rsid w:val="00A33A8A"/>
    <w:rsid w:val="00A342A3"/>
    <w:rsid w:val="00A3570F"/>
    <w:rsid w:val="00A406E4"/>
    <w:rsid w:val="00A425FC"/>
    <w:rsid w:val="00A43C31"/>
    <w:rsid w:val="00A478F5"/>
    <w:rsid w:val="00A53352"/>
    <w:rsid w:val="00A5340F"/>
    <w:rsid w:val="00A61E8D"/>
    <w:rsid w:val="00A63A86"/>
    <w:rsid w:val="00A66B66"/>
    <w:rsid w:val="00A66D48"/>
    <w:rsid w:val="00A7080E"/>
    <w:rsid w:val="00A715F5"/>
    <w:rsid w:val="00A71A9B"/>
    <w:rsid w:val="00A76FE2"/>
    <w:rsid w:val="00A80CC2"/>
    <w:rsid w:val="00A814E0"/>
    <w:rsid w:val="00A834DF"/>
    <w:rsid w:val="00A93493"/>
    <w:rsid w:val="00A9596D"/>
    <w:rsid w:val="00AA04F7"/>
    <w:rsid w:val="00AA4DB6"/>
    <w:rsid w:val="00AA67CA"/>
    <w:rsid w:val="00AA6802"/>
    <w:rsid w:val="00AA6871"/>
    <w:rsid w:val="00AA70A3"/>
    <w:rsid w:val="00AB2CE5"/>
    <w:rsid w:val="00AB57D8"/>
    <w:rsid w:val="00AC41E1"/>
    <w:rsid w:val="00AC7875"/>
    <w:rsid w:val="00AD26CC"/>
    <w:rsid w:val="00AD39BA"/>
    <w:rsid w:val="00AD49E8"/>
    <w:rsid w:val="00AD4C03"/>
    <w:rsid w:val="00AD5781"/>
    <w:rsid w:val="00AF41E9"/>
    <w:rsid w:val="00B02E8D"/>
    <w:rsid w:val="00B05B9E"/>
    <w:rsid w:val="00B174BB"/>
    <w:rsid w:val="00B23324"/>
    <w:rsid w:val="00B30AE7"/>
    <w:rsid w:val="00B36A5B"/>
    <w:rsid w:val="00B37D8C"/>
    <w:rsid w:val="00B41CCA"/>
    <w:rsid w:val="00B4341D"/>
    <w:rsid w:val="00B51139"/>
    <w:rsid w:val="00B52127"/>
    <w:rsid w:val="00B5268C"/>
    <w:rsid w:val="00B55E93"/>
    <w:rsid w:val="00B64E49"/>
    <w:rsid w:val="00B655B1"/>
    <w:rsid w:val="00B65798"/>
    <w:rsid w:val="00B676BF"/>
    <w:rsid w:val="00B67CD2"/>
    <w:rsid w:val="00B70AC0"/>
    <w:rsid w:val="00B817E4"/>
    <w:rsid w:val="00B8378B"/>
    <w:rsid w:val="00B86274"/>
    <w:rsid w:val="00B86C82"/>
    <w:rsid w:val="00B964E3"/>
    <w:rsid w:val="00BA1076"/>
    <w:rsid w:val="00BA1174"/>
    <w:rsid w:val="00BB2D58"/>
    <w:rsid w:val="00BB4A40"/>
    <w:rsid w:val="00BB7143"/>
    <w:rsid w:val="00BC34D0"/>
    <w:rsid w:val="00BD0BD1"/>
    <w:rsid w:val="00BD1EBA"/>
    <w:rsid w:val="00BD39C4"/>
    <w:rsid w:val="00BD6063"/>
    <w:rsid w:val="00BD6CEC"/>
    <w:rsid w:val="00BE0545"/>
    <w:rsid w:val="00BE127F"/>
    <w:rsid w:val="00BE229F"/>
    <w:rsid w:val="00BF0779"/>
    <w:rsid w:val="00BF15A2"/>
    <w:rsid w:val="00BF2649"/>
    <w:rsid w:val="00C039DD"/>
    <w:rsid w:val="00C12FCE"/>
    <w:rsid w:val="00C13DDC"/>
    <w:rsid w:val="00C15243"/>
    <w:rsid w:val="00C17E7C"/>
    <w:rsid w:val="00C23410"/>
    <w:rsid w:val="00C23CEA"/>
    <w:rsid w:val="00C312AA"/>
    <w:rsid w:val="00C33F71"/>
    <w:rsid w:val="00C36E16"/>
    <w:rsid w:val="00C41A01"/>
    <w:rsid w:val="00C42DB9"/>
    <w:rsid w:val="00C45C4B"/>
    <w:rsid w:val="00C620CA"/>
    <w:rsid w:val="00C6600C"/>
    <w:rsid w:val="00C717C6"/>
    <w:rsid w:val="00C71C30"/>
    <w:rsid w:val="00C83552"/>
    <w:rsid w:val="00C93236"/>
    <w:rsid w:val="00C95D37"/>
    <w:rsid w:val="00CA34FA"/>
    <w:rsid w:val="00CA55C1"/>
    <w:rsid w:val="00CB0157"/>
    <w:rsid w:val="00CB1F56"/>
    <w:rsid w:val="00CB678C"/>
    <w:rsid w:val="00CC0A33"/>
    <w:rsid w:val="00CC6395"/>
    <w:rsid w:val="00CC664B"/>
    <w:rsid w:val="00CC66DE"/>
    <w:rsid w:val="00CC7E3E"/>
    <w:rsid w:val="00CC7EE6"/>
    <w:rsid w:val="00CD3285"/>
    <w:rsid w:val="00CD4A08"/>
    <w:rsid w:val="00CE3666"/>
    <w:rsid w:val="00CE696A"/>
    <w:rsid w:val="00CE7892"/>
    <w:rsid w:val="00CF271B"/>
    <w:rsid w:val="00CF50B2"/>
    <w:rsid w:val="00CF5960"/>
    <w:rsid w:val="00D02804"/>
    <w:rsid w:val="00D03DAE"/>
    <w:rsid w:val="00D05C5C"/>
    <w:rsid w:val="00D065F4"/>
    <w:rsid w:val="00D33AA1"/>
    <w:rsid w:val="00D34888"/>
    <w:rsid w:val="00D35FDE"/>
    <w:rsid w:val="00D4577C"/>
    <w:rsid w:val="00D5035C"/>
    <w:rsid w:val="00D50684"/>
    <w:rsid w:val="00D51D79"/>
    <w:rsid w:val="00D57A6E"/>
    <w:rsid w:val="00D615B9"/>
    <w:rsid w:val="00D664AB"/>
    <w:rsid w:val="00D72497"/>
    <w:rsid w:val="00D8276E"/>
    <w:rsid w:val="00D8671A"/>
    <w:rsid w:val="00D92F0D"/>
    <w:rsid w:val="00D93FA6"/>
    <w:rsid w:val="00DA1D31"/>
    <w:rsid w:val="00DA2600"/>
    <w:rsid w:val="00DA7950"/>
    <w:rsid w:val="00DB00BA"/>
    <w:rsid w:val="00DB0DEB"/>
    <w:rsid w:val="00DB2BD0"/>
    <w:rsid w:val="00DC0564"/>
    <w:rsid w:val="00DD0CED"/>
    <w:rsid w:val="00DD2088"/>
    <w:rsid w:val="00DD35FF"/>
    <w:rsid w:val="00DE6737"/>
    <w:rsid w:val="00DF0080"/>
    <w:rsid w:val="00DF0154"/>
    <w:rsid w:val="00E11E35"/>
    <w:rsid w:val="00E12FD2"/>
    <w:rsid w:val="00E15DAE"/>
    <w:rsid w:val="00E20FB8"/>
    <w:rsid w:val="00E23845"/>
    <w:rsid w:val="00E31689"/>
    <w:rsid w:val="00E32AA6"/>
    <w:rsid w:val="00E32C2F"/>
    <w:rsid w:val="00E32CB6"/>
    <w:rsid w:val="00E3516C"/>
    <w:rsid w:val="00E36362"/>
    <w:rsid w:val="00E415B5"/>
    <w:rsid w:val="00E432CF"/>
    <w:rsid w:val="00E503D3"/>
    <w:rsid w:val="00E504CF"/>
    <w:rsid w:val="00E51A3F"/>
    <w:rsid w:val="00E5758B"/>
    <w:rsid w:val="00E640FA"/>
    <w:rsid w:val="00E652C7"/>
    <w:rsid w:val="00E65D12"/>
    <w:rsid w:val="00E83E26"/>
    <w:rsid w:val="00E87AB6"/>
    <w:rsid w:val="00E9110A"/>
    <w:rsid w:val="00E91E0B"/>
    <w:rsid w:val="00E93174"/>
    <w:rsid w:val="00E94713"/>
    <w:rsid w:val="00E95CEE"/>
    <w:rsid w:val="00E969FF"/>
    <w:rsid w:val="00EA4697"/>
    <w:rsid w:val="00EA53B0"/>
    <w:rsid w:val="00EB326F"/>
    <w:rsid w:val="00EB74DF"/>
    <w:rsid w:val="00EC5398"/>
    <w:rsid w:val="00EC792A"/>
    <w:rsid w:val="00ED0A74"/>
    <w:rsid w:val="00ED13C4"/>
    <w:rsid w:val="00ED33B1"/>
    <w:rsid w:val="00ED5501"/>
    <w:rsid w:val="00EE0963"/>
    <w:rsid w:val="00EF0764"/>
    <w:rsid w:val="00EF12F8"/>
    <w:rsid w:val="00EF1389"/>
    <w:rsid w:val="00EF67B5"/>
    <w:rsid w:val="00EF7194"/>
    <w:rsid w:val="00F02936"/>
    <w:rsid w:val="00F05800"/>
    <w:rsid w:val="00F07196"/>
    <w:rsid w:val="00F117B5"/>
    <w:rsid w:val="00F14333"/>
    <w:rsid w:val="00F15157"/>
    <w:rsid w:val="00F17EBF"/>
    <w:rsid w:val="00F26AE6"/>
    <w:rsid w:val="00F27B56"/>
    <w:rsid w:val="00F27E7A"/>
    <w:rsid w:val="00F35A1F"/>
    <w:rsid w:val="00F35EAD"/>
    <w:rsid w:val="00F40004"/>
    <w:rsid w:val="00F40BB8"/>
    <w:rsid w:val="00F4106A"/>
    <w:rsid w:val="00F45259"/>
    <w:rsid w:val="00F45C82"/>
    <w:rsid w:val="00F5220D"/>
    <w:rsid w:val="00F5340B"/>
    <w:rsid w:val="00F65E16"/>
    <w:rsid w:val="00F714ED"/>
    <w:rsid w:val="00F71A93"/>
    <w:rsid w:val="00F74132"/>
    <w:rsid w:val="00F762B3"/>
    <w:rsid w:val="00F84769"/>
    <w:rsid w:val="00F9480A"/>
    <w:rsid w:val="00F94AAC"/>
    <w:rsid w:val="00FA109E"/>
    <w:rsid w:val="00FA4155"/>
    <w:rsid w:val="00FA5CF6"/>
    <w:rsid w:val="00FA6FB8"/>
    <w:rsid w:val="00FA7EE6"/>
    <w:rsid w:val="00FB0590"/>
    <w:rsid w:val="00FB0E4D"/>
    <w:rsid w:val="00FB5E6D"/>
    <w:rsid w:val="00FB76E2"/>
    <w:rsid w:val="00FC0FB0"/>
    <w:rsid w:val="00FC22DD"/>
    <w:rsid w:val="00FD18E8"/>
    <w:rsid w:val="00FD63FE"/>
    <w:rsid w:val="00FE2E92"/>
    <w:rsid w:val="00FE64CB"/>
    <w:rsid w:val="00FF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5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A55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A55C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5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A55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A55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3052</Words>
  <Characters>17402</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dc:creator>
  <cp:lastModifiedBy>Кай</cp:lastModifiedBy>
  <cp:revision>2</cp:revision>
  <dcterms:created xsi:type="dcterms:W3CDTF">2015-10-10T03:34:00Z</dcterms:created>
  <dcterms:modified xsi:type="dcterms:W3CDTF">2015-10-10T03:34:00Z</dcterms:modified>
</cp:coreProperties>
</file>